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TitleOfPaperCover"/>
        <w:tabs>
          <w:tab w:val="clear" w:pos="8640"/>
        </w:tabs>
        <w:rPr>
          <w:b/>
          <w:bCs/>
          <w:sz w:val="28"/>
          <w:szCs w:val="28"/>
        </w:rPr>
      </w:pPr>
      <w:bookmarkStart w:id="1" w:name="_top"/>
      <w:bookmarkEnd w:id="1"/>
      <w:r>
        <w:rPr>
          <w:lang w:val="en-US" w:eastAsia="en-US" w:bidi="ar-SA"/>
          <w:rFonts w:ascii="Times New Roman" w:eastAsia="Times New Roman" w:hAnsi="Times New Roman" w:cs="Times New Roman"/>
          <w:b/>
          <w:bCs/>
          <w:sz w:val="28"/>
          <w:szCs w:val="28"/>
        </w:rPr>
        <w:t>D</w:t>
      </w:r>
      <w:r>
        <w:rPr>
          <w:lang w:val="en-US" w:eastAsia="ko-KR" w:bidi="ar-SA"/>
          <w:rFonts w:ascii="Times New Roman" w:eastAsia="Times New Roman" w:hAnsi="Times New Roman" w:cs="Times New Roman"/>
          <w:b/>
          <w:bCs/>
          <w:sz w:val="28"/>
          <w:szCs w:val="28"/>
          <w:rtl w:val="off"/>
        </w:rPr>
        <w:t>evelop</w:t>
      </w:r>
      <w:r>
        <w:rPr>
          <w:lang w:val="en-US" w:eastAsia="en-US" w:bidi="ar-SA"/>
          <w:rFonts w:ascii="Times New Roman" w:eastAsia="Times New Roman" w:hAnsi="Times New Roman" w:cs="Times New Roman"/>
          <w:b/>
          <w:bCs/>
          <w:sz w:val="28"/>
          <w:szCs w:val="28"/>
        </w:rPr>
        <w:t xml:space="preserve"> </w:t>
      </w:r>
      <w:r>
        <w:rPr>
          <w:lang w:val="en-US" w:eastAsia="ko-KR" w:bidi="ar-SA"/>
          <w:rFonts w:ascii="Times New Roman" w:eastAsia="Times New Roman" w:hAnsi="Times New Roman" w:cs="Times New Roman"/>
          <w:b/>
          <w:bCs/>
          <w:sz w:val="28"/>
          <w:szCs w:val="28"/>
          <w:rtl w:val="off"/>
        </w:rPr>
        <w:t>of</w:t>
      </w:r>
      <w:r>
        <w:rPr>
          <w:lang w:val="en-US" w:eastAsia="en-US" w:bidi="ar-SA"/>
          <w:rFonts w:ascii="Times New Roman" w:eastAsia="Times New Roman" w:hAnsi="Times New Roman" w:cs="Times New Roman"/>
          <w:b/>
          <w:bCs/>
          <w:sz w:val="28"/>
          <w:szCs w:val="28"/>
        </w:rPr>
        <w:t xml:space="preserve"> C</w:t>
      </w:r>
      <w:r>
        <w:rPr>
          <w:lang w:val="en-US" w:eastAsia="ko-KR" w:bidi="ar-SA"/>
          <w:rFonts w:ascii="Times New Roman" w:eastAsia="Times New Roman" w:hAnsi="Times New Roman" w:cs="Times New Roman"/>
          <w:b/>
          <w:bCs/>
          <w:sz w:val="28"/>
          <w:szCs w:val="28"/>
          <w:rtl w:val="off"/>
        </w:rPr>
        <w:t>loud</w:t>
      </w:r>
      <w:r>
        <w:rPr>
          <w:lang w:val="en-US" w:eastAsia="en-US" w:bidi="ar-SA"/>
          <w:rFonts w:ascii="Times New Roman" w:eastAsia="Times New Roman" w:hAnsi="Times New Roman" w:cs="Times New Roman"/>
          <w:b/>
          <w:bCs/>
          <w:sz w:val="28"/>
          <w:szCs w:val="28"/>
        </w:rPr>
        <w:t xml:space="preserve"> D</w:t>
      </w:r>
      <w:r>
        <w:rPr>
          <w:lang w:val="en-US" w:eastAsia="ko-KR" w:bidi="ar-SA"/>
          <w:rFonts w:ascii="Times New Roman" w:eastAsia="Times New Roman" w:hAnsi="Times New Roman" w:cs="Times New Roman"/>
          <w:b/>
          <w:bCs/>
          <w:sz w:val="28"/>
          <w:szCs w:val="28"/>
          <w:rtl w:val="off"/>
        </w:rPr>
        <w:t>etection</w:t>
      </w:r>
      <w:r>
        <w:rPr>
          <w:lang w:val="en-US" w:eastAsia="en-US" w:bidi="ar-SA"/>
          <w:rFonts w:ascii="Times New Roman" w:eastAsia="Times New Roman" w:hAnsi="Times New Roman" w:cs="Times New Roman"/>
          <w:b/>
          <w:bCs/>
          <w:sz w:val="28"/>
          <w:szCs w:val="28"/>
        </w:rPr>
        <w:t xml:space="preserve"> </w:t>
      </w:r>
      <w:r>
        <w:rPr>
          <w:lang w:val="en-US" w:eastAsia="en-US" w:bidi="ar-SA"/>
          <w:rFonts w:ascii="Times New Roman" w:eastAsia="Times New Roman" w:hAnsi="Times New Roman" w:cs="Times New Roman"/>
          <w:b/>
          <w:bCs/>
          <w:sz w:val="28"/>
          <w:szCs w:val="28"/>
        </w:rPr>
        <w:t>M</w:t>
      </w:r>
      <w:r>
        <w:rPr>
          <w:lang w:val="en-US" w:eastAsia="ko-KR" w:bidi="ar-SA"/>
          <w:rFonts w:ascii="Times New Roman" w:eastAsia="Times New Roman" w:hAnsi="Times New Roman" w:cs="Times New Roman"/>
          <w:b/>
          <w:bCs/>
          <w:sz w:val="28"/>
          <w:szCs w:val="28"/>
          <w:rtl w:val="off"/>
        </w:rPr>
        <w:t>ethod</w:t>
      </w:r>
      <w:r>
        <w:rPr>
          <w:lang w:val="en-US" w:eastAsia="en-US" w:bidi="ar-SA"/>
          <w:rFonts w:ascii="Times New Roman" w:eastAsia="Times New Roman" w:hAnsi="Times New Roman" w:cs="Times New Roman"/>
          <w:b/>
          <w:bCs/>
          <w:sz w:val="28"/>
          <w:szCs w:val="28"/>
        </w:rPr>
        <w:t xml:space="preserve"> </w:t>
      </w:r>
      <w:r>
        <w:rPr>
          <w:lang w:val="en-US" w:eastAsia="en-US" w:bidi="ar-SA"/>
          <w:rFonts w:ascii="Times New Roman" w:eastAsia="Times New Roman" w:hAnsi="Times New Roman" w:cs="Times New Roman"/>
          <w:b/>
          <w:bCs/>
          <w:sz w:val="28"/>
          <w:szCs w:val="28"/>
        </w:rPr>
        <w:t>F</w:t>
      </w:r>
      <w:r>
        <w:rPr>
          <w:lang w:val="en-US" w:eastAsia="ko-KR" w:bidi="ar-SA"/>
          <w:rFonts w:ascii="Times New Roman" w:eastAsia="Times New Roman" w:hAnsi="Times New Roman" w:cs="Times New Roman"/>
          <w:b/>
          <w:bCs/>
          <w:sz w:val="28"/>
          <w:szCs w:val="28"/>
          <w:rtl w:val="off"/>
        </w:rPr>
        <w:t>or PlanetScope Imagery</w:t>
      </w:r>
    </w:p>
    <w:p>
      <w:pPr>
        <w:jc w:val="center"/>
        <w:spacing w:line="360" w:lineRule="auto"/>
        <w:rPr>
          <w:lang w:eastAsia="ko-KR"/>
          <w:rFonts w:ascii="Times New Roman" w:eastAsia="Times New Roman" w:hAnsi="Times New Roman" w:hint="eastAsia"/>
          <w:sz w:val="22"/>
          <w:szCs w:val="22"/>
          <w:vertAlign w:val="superscript"/>
          <w:rtl w:val="off"/>
        </w:rPr>
      </w:pPr>
      <w:r>
        <w:rPr>
          <w:sz w:val="22"/>
          <w:szCs w:val="22"/>
        </w:rPr>
        <w:tab/>
      </w:r>
      <w:r>
        <w:rPr>
          <w:lang w:eastAsia="ko-KR"/>
          <w:rFonts w:ascii="Times New Roman" w:eastAsia="Times New Roman" w:hAnsi="Times New Roman" w:hint="default"/>
          <w:sz w:val="22"/>
          <w:szCs w:val="22"/>
          <w:rtl w:val="off"/>
        </w:rPr>
        <w:t>H.W.Sung</w:t>
      </w:r>
      <w:r>
        <w:rPr>
          <w:rFonts w:ascii="Times New Roman" w:eastAsia="Times New Roman" w:hAnsi="Times New Roman" w:hint="default"/>
          <w:sz w:val="22"/>
          <w:szCs w:val="22"/>
          <w:vertAlign w:val="superscript"/>
        </w:rPr>
        <w:t>1</w:t>
      </w:r>
      <w:r>
        <w:rPr>
          <w:rFonts w:ascii="Times New Roman" w:eastAsia="Times New Roman" w:hAnsi="Times New Roman" w:hint="default"/>
          <w:sz w:val="22"/>
          <w:szCs w:val="22"/>
        </w:rPr>
        <w:t>,</w:t>
      </w:r>
      <w:r>
        <w:rPr>
          <w:lang w:eastAsia="ko-KR"/>
          <w:rFonts w:ascii="Times New Roman" w:eastAsia="Times New Roman" w:hAnsi="Times New Roman" w:hint="default"/>
          <w:sz w:val="22"/>
          <w:szCs w:val="22"/>
          <w:rtl w:val="off"/>
        </w:rPr>
        <w:t xml:space="preserve"> W.W.Seo</w:t>
      </w:r>
      <w:r>
        <w:rPr>
          <w:rFonts w:ascii="Times New Roman" w:eastAsia="Times New Roman" w:hAnsi="Times New Roman" w:hint="default"/>
          <w:sz w:val="22"/>
          <w:szCs w:val="22"/>
          <w:vertAlign w:val="superscript"/>
        </w:rPr>
        <w:t>1</w:t>
      </w:r>
      <w:r>
        <w:rPr>
          <w:rFonts w:ascii="Times New Roman" w:eastAsia="Times New Roman" w:hAnsi="Times New Roman" w:hint="default"/>
          <w:sz w:val="22"/>
          <w:szCs w:val="22"/>
        </w:rPr>
        <w:t xml:space="preserve">, </w:t>
      </w:r>
      <w:r>
        <w:rPr>
          <w:lang w:eastAsia="ko-KR"/>
          <w:rFonts w:ascii="Times New Roman" w:eastAsia="Times New Roman" w:hAnsi="Times New Roman" w:hint="default"/>
          <w:sz w:val="22"/>
          <w:szCs w:val="22"/>
          <w:rtl w:val="off"/>
        </w:rPr>
        <w:t>J.H.Son</w:t>
      </w:r>
      <w:r>
        <w:rPr>
          <w:rFonts w:ascii="Times New Roman" w:eastAsia="Times New Roman" w:hAnsi="Times New Roman" w:hint="default"/>
          <w:sz w:val="22"/>
          <w:szCs w:val="22"/>
          <w:vertAlign w:val="superscript"/>
        </w:rPr>
        <w:t>1</w:t>
      </w:r>
      <w:r>
        <w:rPr>
          <w:rFonts w:ascii="Times New Roman" w:eastAsia="Times New Roman" w:hAnsi="Times New Roman" w:hint="default"/>
          <w:sz w:val="22"/>
          <w:szCs w:val="22"/>
        </w:rPr>
        <w:t>,</w:t>
      </w:r>
      <w:r>
        <w:rPr>
          <w:lang w:eastAsia="ko-KR"/>
          <w:rFonts w:ascii="Times New Roman" w:eastAsia="Times New Roman" w:hAnsi="Times New Roman" w:hint="default"/>
          <w:sz w:val="22"/>
          <w:szCs w:val="22"/>
          <w:rtl w:val="off"/>
        </w:rPr>
        <w:t xml:space="preserve"> S.M.Park</w:t>
      </w:r>
      <w:r>
        <w:rPr>
          <w:rFonts w:ascii="Times New Roman" w:eastAsia="Times New Roman" w:hAnsi="Times New Roman" w:hint="default"/>
          <w:sz w:val="22"/>
          <w:szCs w:val="22"/>
          <w:vertAlign w:val="superscript"/>
        </w:rPr>
        <w:t>2</w:t>
      </w:r>
      <w:r>
        <w:rPr>
          <w:lang w:eastAsia="ko-KR"/>
          <w:rFonts w:ascii="Times New Roman" w:eastAsia="Times New Roman" w:hAnsi="Times New Roman" w:hint="default"/>
          <w:sz w:val="22"/>
          <w:szCs w:val="22"/>
          <w:rtl w:val="off"/>
        </w:rPr>
        <w:t>, Y.S.Kim</w:t>
      </w:r>
      <w:r>
        <w:rPr>
          <w:rFonts w:ascii="Times New Roman" w:eastAsia="Times New Roman" w:hAnsi="Times New Roman" w:hint="default"/>
          <w:sz w:val="22"/>
          <w:szCs w:val="22"/>
          <w:vertAlign w:val="superscript"/>
        </w:rPr>
        <w:t>2</w:t>
      </w:r>
      <w:r>
        <w:rPr>
          <w:lang w:eastAsia="ko-KR"/>
          <w:rFonts w:ascii="Times New Roman" w:eastAsia="Times New Roman" w:hAnsi="Times New Roman" w:hint="default"/>
          <w:sz w:val="22"/>
          <w:szCs w:val="22"/>
          <w:rtl w:val="off"/>
        </w:rPr>
        <w:t xml:space="preserve"> and T.J.Kim</w:t>
      </w:r>
      <w:r>
        <w:rPr>
          <w:rFonts w:ascii="Times New Roman" w:eastAsia="Times New Roman" w:hAnsi="Times New Roman" w:hint="default"/>
          <w:sz w:val="22"/>
          <w:szCs w:val="22"/>
          <w:vertAlign w:val="superscript"/>
        </w:rPr>
        <w:t>3</w:t>
      </w:r>
      <w:r>
        <w:rPr>
          <w:lang w:eastAsia="ko-KR"/>
          <w:rFonts w:ascii="Times New Roman" w:eastAsia="Times New Roman" w:hAnsi="Times New Roman" w:hint="default"/>
          <w:sz w:val="22"/>
          <w:szCs w:val="22"/>
          <w:vertAlign w:val="superscript"/>
          <w:rtl w:val="off"/>
        </w:rPr>
        <w:t>*</w:t>
      </w:r>
    </w:p>
    <w:p>
      <w:pPr>
        <w:jc w:val="center"/>
        <w:spacing w:line="360" w:lineRule="auto"/>
        <w:rPr>
          <w:rFonts w:ascii="Times New Roman" w:eastAsia="Times New Roman" w:hAnsi="Times New Roman" w:hint="default"/>
          <w:sz w:val="22"/>
          <w:szCs w:val="22"/>
        </w:rPr>
      </w:pPr>
      <w:r>
        <w:rPr>
          <w:rFonts w:ascii="Times New Roman" w:eastAsia="Times New Roman" w:hAnsi="Times New Roman" w:hint="default"/>
          <w:sz w:val="22"/>
          <w:szCs w:val="22"/>
          <w:vertAlign w:val="superscript"/>
        </w:rPr>
        <w:t>1</w:t>
      </w:r>
      <w:r>
        <w:rPr>
          <w:lang w:val="en-US" w:eastAsia="en-US" w:bidi="ar-SA"/>
          <w:rFonts w:ascii="Times New Roman" w:eastAsia="Times New Roman" w:hAnsi="Times New Roman" w:cs="Times New Roman"/>
          <w:color w:val="000000"/>
          <w:sz w:val="22"/>
          <w:szCs w:val="22"/>
          <w:shd w:val="clear" w:color="999999" w:fill="auto"/>
        </w:rPr>
        <w:t>I</w:t>
      </w:r>
      <w:r>
        <w:rPr>
          <w:lang w:val="en-US" w:eastAsia="en-US" w:bidi="ar-SA"/>
          <w:rFonts w:ascii="Times New Roman" w:eastAsia="Times New Roman" w:hAnsi="Times New Roman" w:cs="Times New Roman"/>
          <w:color w:val="000000"/>
          <w:sz w:val="22"/>
          <w:szCs w:val="22"/>
          <w:shd w:val="clear" w:color="999999" w:fill="auto"/>
        </w:rPr>
        <w:t xml:space="preserve">mage Engineering Research Centre, 3D Labs Co. Ltd, </w:t>
      </w:r>
      <w:r>
        <w:rPr>
          <w:lang w:val="en-US" w:eastAsia="ko-KR" w:bidi="ar-SA"/>
          <w:rFonts w:ascii="Times New Roman" w:eastAsia="Times New Roman" w:hAnsi="Times New Roman" w:cs="Times New Roman"/>
          <w:color w:val="000000"/>
          <w:sz w:val="22"/>
          <w:szCs w:val="22"/>
          <w:shd w:val="clear" w:color="999999" w:fill="auto"/>
          <w:rtl w:val="off"/>
        </w:rPr>
        <w:t>Incheon</w:t>
      </w:r>
      <w:r>
        <w:rPr>
          <w:lang w:val="en-US" w:eastAsia="en-US" w:bidi="ar-SA"/>
          <w:rFonts w:ascii="Times New Roman" w:eastAsia="Times New Roman" w:hAnsi="Times New Roman" w:cs="Times New Roman"/>
          <w:color w:val="000000"/>
          <w:sz w:val="22"/>
          <w:szCs w:val="22"/>
          <w:shd w:val="clear" w:color="999999" w:fill="auto"/>
        </w:rPr>
        <w:t>, Korea</w:t>
      </w:r>
      <w:r>
        <w:rPr>
          <w:rFonts w:ascii="Times New Roman" w:eastAsia="Times New Roman" w:hAnsi="Times New Roman" w:hint="default"/>
          <w:sz w:val="22"/>
          <w:szCs w:val="22"/>
        </w:rPr>
        <w:t xml:space="preserve"> </w:t>
      </w:r>
    </w:p>
    <w:p>
      <w:pPr>
        <w:ind w:left="0" w:right="0" w:firstLine="0"/>
        <w:autoSpaceDE w:val="off"/>
        <w:autoSpaceDN w:val="off"/>
        <w:widowControl w:val="off"/>
        <w:wordWrap w:val="off"/>
        <w:jc w:val="center"/>
        <w:pBdr>
          <w:top w:val="none" w:sz="2" w:space="0" w:color="000000"/>
          <w:left w:val="none" w:sz="2" w:space="0" w:color="000000"/>
          <w:bottom w:val="none" w:sz="2" w:space="0" w:color="000000"/>
          <w:right w:val="none" w:sz="2" w:space="0" w:color="000000"/>
        </w:pBdr>
        <w:spacing w:after="0" w:before="0" w:line="360" w:lineRule="auto"/>
        <w:textAlignment w:val="baseline"/>
        <w:rPr>
          <w:lang w:val="en-US" w:eastAsia="en-US" w:bidi="ar-SA"/>
          <w:rFonts w:ascii="Times New Roman" w:eastAsia="Times New Roman" w:hAnsi="Times New Roman" w:cs="Times New Roman"/>
          <w:color w:val="000000"/>
          <w:sz w:val="22"/>
          <w:szCs w:val="22"/>
          <w:shd w:val="clear" w:color="999999" w:fill="auto"/>
        </w:rPr>
      </w:pPr>
      <w:r>
        <w:rPr>
          <w:rFonts w:ascii="Times New Roman" w:eastAsia="Times New Roman" w:hAnsi="Times New Roman" w:hint="default"/>
          <w:sz w:val="22"/>
          <w:szCs w:val="22"/>
          <w:vertAlign w:val="superscript"/>
        </w:rPr>
        <w:t>2</w:t>
      </w:r>
      <w:r>
        <w:rPr>
          <w:lang w:val="en-US" w:eastAsia="en-US" w:bidi="ar-SA"/>
          <w:rFonts w:ascii="Times New Roman" w:eastAsia="Times New Roman" w:hAnsi="Times New Roman" w:cs="Times New Roman"/>
          <w:color w:val="000000"/>
          <w:sz w:val="22"/>
          <w:szCs w:val="22"/>
          <w:shd w:val="clear" w:color="999999" w:fill="auto"/>
        </w:rPr>
        <w:t>Satellite Application Division, Korea Aerospace Research Institute (KARI), Daejeon, South Korea</w:t>
      </w:r>
    </w:p>
    <w:p>
      <w:pPr>
        <w:ind w:left="0" w:right="0" w:firstLine="0"/>
        <w:autoSpaceDE w:val="off"/>
        <w:autoSpaceDN w:val="off"/>
        <w:widowControl w:val="off"/>
        <w:wordWrap w:val="off"/>
        <w:jc w:val="center"/>
        <w:pBdr>
          <w:top w:val="none" w:sz="2" w:space="0" w:color="000000"/>
          <w:left w:val="none" w:sz="2" w:space="0" w:color="000000"/>
          <w:bottom w:val="none" w:sz="2" w:space="0" w:color="000000"/>
          <w:right w:val="none" w:sz="2" w:space="0" w:color="000000"/>
        </w:pBdr>
        <w:spacing w:after="0" w:before="0" w:line="360" w:lineRule="auto"/>
        <w:textAlignment w:val="baseline"/>
        <w:rPr>
          <w:lang w:eastAsia="ko-KR"/>
          <w:rFonts w:ascii="Times New Roman" w:eastAsia="Times New Roman" w:hAnsi="Times New Roman" w:hint="eastAsia"/>
          <w:sz w:val="22"/>
          <w:szCs w:val="22"/>
          <w:rtl w:val="off"/>
        </w:rPr>
      </w:pPr>
      <w:r>
        <w:rPr>
          <w:rFonts w:ascii="Times New Roman" w:eastAsia="Times New Roman" w:hAnsi="Times New Roman" w:hint="default"/>
          <w:sz w:val="22"/>
          <w:szCs w:val="22"/>
          <w:vertAlign w:val="superscript"/>
        </w:rPr>
        <w:t>3</w:t>
      </w:r>
      <w:r>
        <w:rPr>
          <w:lang w:eastAsia="ko-KR"/>
          <w:rFonts w:ascii="Times New Roman" w:eastAsia="Times New Roman" w:hAnsi="Times New Roman" w:hint="default"/>
          <w:sz w:val="22"/>
          <w:szCs w:val="22"/>
          <w:vertAlign w:val="superscript"/>
          <w:rtl w:val="off"/>
        </w:rPr>
        <w:t>*</w:t>
      </w:r>
      <w:r>
        <w:rPr>
          <w:lang w:val="en-US" w:eastAsia="en-US" w:bidi="ar-SA"/>
          <w:rFonts w:ascii="Times New Roman" w:eastAsia="Times New Roman" w:hAnsi="Times New Roman" w:cs="Times New Roman"/>
          <w:color w:val="000000"/>
          <w:sz w:val="22"/>
          <w:szCs w:val="22"/>
          <w:shd w:val="clear" w:color="999999" w:fill="auto"/>
        </w:rPr>
        <w:t>Dept. of Geoinformatic Engineering, Inha University, Incheon, Korea</w:t>
      </w:r>
    </w:p>
    <w:p>
      <w:pPr>
        <w:ind w:left="0" w:right="0" w:firstLine="0"/>
        <w:autoSpaceDE w:val="off"/>
        <w:autoSpaceDN w:val="off"/>
        <w:widowControl w:val="off"/>
        <w:wordWrap w:val="off"/>
        <w:jc w:val="center"/>
        <w:pBdr>
          <w:top w:val="none" w:sz="2" w:space="0" w:color="000000"/>
          <w:left w:val="none" w:sz="2" w:space="0" w:color="000000"/>
          <w:bottom w:val="none" w:sz="2" w:space="0" w:color="000000"/>
          <w:right w:val="none" w:sz="2" w:space="0" w:color="000000"/>
        </w:pBdr>
        <w:spacing w:after="0" w:before="0" w:line="360" w:lineRule="auto"/>
        <w:textAlignment w:val="baseline"/>
        <w:rPr>
          <w:lang w:val="en-US" w:eastAsia="ko-KR" w:bidi="ar-SA"/>
          <w:rFonts w:ascii="함초롬바탕" w:eastAsia="함초롬바탕" w:hAnsi="Calibri" w:cs="Times New Roman" w:hint="eastAsia"/>
          <w:color w:val="000000"/>
          <w:sz w:val="22"/>
          <w:szCs w:val="22"/>
          <w:shd w:val="clear" w:color="999999" w:fill="auto"/>
          <w:rtl w:val="off"/>
        </w:rPr>
      </w:pPr>
      <w:r>
        <w:rPr>
          <w:lang w:val="en-US" w:eastAsia="en-US" w:bidi="ar-SA"/>
          <w:rFonts w:ascii="Times New Roman" w:eastAsia="Times New Roman" w:hAnsi="Times New Roman" w:cs="Times New Roman"/>
          <w:color w:val="000000"/>
          <w:sz w:val="22"/>
          <w:szCs w:val="22"/>
          <w:shd w:val="clear" w:color="999999" w:fill="auto"/>
        </w:rPr>
        <w:fldChar w:fldCharType="begin"/>
      </w:r>
      <w:r>
        <w:rPr>
          <w:lang w:val="en-US" w:eastAsia="en-US" w:bidi="ar-SA"/>
          <w:rFonts w:ascii="Times New Roman" w:eastAsia="Times New Roman" w:hAnsi="Times New Roman" w:cs="Times New Roman"/>
          <w:color w:val="000000"/>
          <w:sz w:val="22"/>
          <w:szCs w:val="22"/>
          <w:shd w:val="clear" w:color="999999" w:fill="auto"/>
        </w:rPr>
        <w:instrText xml:space="preserve"> HYPERLINK "mailto:tezid@inha.ac.kr" </w:instrText>
      </w:r>
      <w:r>
        <w:rPr>
          <w:lang w:val="en-US" w:eastAsia="en-US" w:bidi="ar-SA"/>
          <w:rFonts w:ascii="Times New Roman" w:eastAsia="Times New Roman" w:hAnsi="Times New Roman" w:cs="Times New Roman"/>
          <w:color w:val="000000"/>
          <w:sz w:val="22"/>
          <w:szCs w:val="22"/>
          <w:shd w:val="clear" w:color="999999" w:fill="auto"/>
        </w:rPr>
        <w:fldChar w:fldCharType="separate"/>
      </w:r>
      <w:r>
        <w:rPr>
          <w:rStyle w:val="Hyperlink"/>
          <w:lang w:val="en-US" w:eastAsia="en-US" w:bidi="ar-SA"/>
          <w:rFonts w:ascii="Times New Roman" w:eastAsia="Times New Roman" w:hAnsi="Times New Roman" w:cs="Times New Roman"/>
          <w:sz w:val="22"/>
          <w:szCs w:val="22"/>
          <w:shd w:val="clear" w:color="999999" w:fill="auto"/>
        </w:rPr>
        <w:t>tezid@inha.ac.kr</w:t>
      </w:r>
      <w:r>
        <w:rPr>
          <w:lang w:val="en-US" w:eastAsia="en-US" w:bidi="ar-SA"/>
          <w:rFonts w:ascii="Times New Roman" w:eastAsia="Times New Roman" w:hAnsi="Times New Roman" w:cs="Times New Roman"/>
          <w:color w:val="000000"/>
          <w:sz w:val="22"/>
          <w:szCs w:val="22"/>
          <w:shd w:val="clear" w:color="999999" w:fill="auto"/>
        </w:rPr>
        <w:fldChar w:fldCharType="end"/>
      </w:r>
    </w:p>
    <w:p>
      <w:pPr>
        <w:ind w:left="0" w:right="0" w:firstLine="0"/>
        <w:autoSpaceDE w:val="off"/>
        <w:autoSpaceDN w:val="off"/>
        <w:widowControl w:val="off"/>
        <w:wordWrap w:val="off"/>
        <w:jc w:val="center"/>
        <w:pBdr>
          <w:top w:val="none" w:sz="2" w:space="0" w:color="000000"/>
          <w:left w:val="none" w:sz="2" w:space="0" w:color="000000"/>
          <w:bottom w:val="none" w:sz="2" w:space="0" w:color="000000"/>
          <w:right w:val="none" w:sz="2" w:space="0" w:color="000000"/>
        </w:pBdr>
        <w:spacing w:after="0" w:before="0" w:line="360" w:lineRule="auto"/>
        <w:textAlignment w:val="baseline"/>
      </w:pPr>
    </w:p>
    <w:p>
      <w:pPr>
        <w:pStyle w:val="AuthorInfo"/>
        <w:jc w:val="left"/>
        <w:tabs>
          <w:tab w:val="clear" w:pos="8640"/>
        </w:tabs>
        <w:rPr>
          <w:b/>
          <w:bCs/>
          <w:i/>
          <w:iCs/>
        </w:rPr>
      </w:pPr>
      <w:bookmarkStart w:id="2" w:name="_Toc498243632"/>
      <w:r>
        <w:rPr>
          <w:b/>
          <w:bCs/>
          <w:i/>
          <w:iCs/>
        </w:rPr>
        <w:t>ABSTRACT</w:t>
      </w:r>
      <w:bookmarkEnd w:id="2"/>
    </w:p>
    <w:p>
      <w:pPr>
        <w:pStyle w:val="AbstractText"/>
        <w:keepNext/>
        <w:jc w:val="both"/>
        <w:spacing w:after="0" w:line="276" w:lineRule="auto"/>
        <w:rPr>
          <w:lang w:val="en-US" w:eastAsia="en-US" w:bidi="ar-SA"/>
          <w:rFonts w:ascii="Times New Roman" w:eastAsia="Times New Roman" w:hAnsi="Times New Roman" w:cs="Times New Roman"/>
          <w:iCs/>
          <w:sz w:val="24"/>
          <w:szCs w:val="24"/>
        </w:rPr>
      </w:pPr>
      <w:r>
        <w:rPr>
          <w:lang w:val="en-US" w:eastAsia="ko-KR" w:bidi="ar-SA"/>
          <w:rFonts w:ascii="Times New Roman" w:eastAsia="Times New Roman" w:hAnsi="Times New Roman" w:cs="Times New Roman"/>
          <w:iCs/>
          <w:sz w:val="24"/>
          <w:szCs w:val="24"/>
          <w:rtl w:val="off"/>
        </w:rPr>
        <w:t>Recently, the demand of satellite imagery has been increasing</w:t>
      </w:r>
      <w:r>
        <w:rPr>
          <w:lang w:val="en-US" w:eastAsia="en-US" w:bidi="ar-SA"/>
          <w:rFonts w:ascii="Times New Roman" w:eastAsia="Times New Roman" w:hAnsi="Times New Roman" w:cs="Times New Roman"/>
          <w:iCs/>
          <w:sz w:val="24"/>
          <w:szCs w:val="24"/>
        </w:rPr>
        <w:t xml:space="preserve"> across various fields</w:t>
      </w:r>
      <w:r>
        <w:rPr>
          <w:lang w:val="en-US" w:eastAsia="ko-KR" w:bidi="ar-SA"/>
          <w:rFonts w:ascii="Times New Roman" w:eastAsia="Times New Roman" w:hAnsi="Times New Roman" w:cs="Times New Roman"/>
          <w:iCs/>
          <w:sz w:val="24"/>
          <w:szCs w:val="24"/>
          <w:rtl w:val="off"/>
        </w:rPr>
        <w:t>.</w:t>
      </w:r>
      <w:r>
        <w:rPr>
          <w:lang w:val="en-US" w:eastAsia="en-US" w:bidi="ar-SA"/>
          <w:rFonts w:ascii="Times New Roman" w:eastAsia="Times New Roman" w:hAnsi="Times New Roman" w:cs="Times New Roman"/>
          <w:iCs/>
          <w:sz w:val="24"/>
          <w:szCs w:val="24"/>
        </w:rPr>
        <w:t xml:space="preserve"> To </w:t>
      </w:r>
      <w:r>
        <w:rPr>
          <w:lang w:val="en-US" w:eastAsia="ko-KR" w:bidi="ar-SA"/>
          <w:rFonts w:ascii="Times New Roman" w:eastAsia="Times New Roman" w:hAnsi="Times New Roman" w:cs="Times New Roman"/>
          <w:iCs/>
          <w:sz w:val="24"/>
          <w:szCs w:val="24"/>
          <w:rtl w:val="off"/>
        </w:rPr>
        <w:t xml:space="preserve">improve the usability of satellite imagery, </w:t>
      </w:r>
      <w:r>
        <w:rPr>
          <w:lang w:val="en-US" w:eastAsia="en-US" w:bidi="ar-SA"/>
          <w:rFonts w:ascii="Times New Roman" w:eastAsia="Times New Roman" w:hAnsi="Times New Roman" w:cs="Times New Roman"/>
          <w:iCs/>
          <w:sz w:val="24"/>
          <w:szCs w:val="24"/>
        </w:rPr>
        <w:t xml:space="preserve">it is </w:t>
      </w:r>
      <w:r>
        <w:rPr>
          <w:lang w:val="en-US" w:eastAsia="ko-KR" w:bidi="ar-SA"/>
          <w:rFonts w:ascii="Times New Roman" w:eastAsia="Times New Roman" w:hAnsi="Times New Roman" w:cs="Times New Roman"/>
          <w:iCs/>
          <w:sz w:val="24"/>
          <w:szCs w:val="24"/>
          <w:rtl w:val="off"/>
        </w:rPr>
        <w:t>important</w:t>
      </w:r>
      <w:r>
        <w:rPr>
          <w:lang w:val="en-US" w:eastAsia="en-US" w:bidi="ar-SA"/>
          <w:rFonts w:ascii="Times New Roman" w:eastAsia="Times New Roman" w:hAnsi="Times New Roman" w:cs="Times New Roman"/>
          <w:iCs/>
          <w:sz w:val="24"/>
          <w:szCs w:val="24"/>
        </w:rPr>
        <w:t xml:space="preserve"> to obtain clear-sky images. However, the presence of clouds in most images obscures the regions of interest, making analysis challenging. </w:t>
      </w:r>
      <w:r>
        <w:rPr>
          <w:lang w:val="en-US" w:eastAsia="ko-KR" w:bidi="ar-SA"/>
          <w:rFonts w:ascii="Times New Roman" w:eastAsia="Times New Roman" w:hAnsi="Times New Roman" w:cs="Times New Roman"/>
          <w:iCs/>
          <w:sz w:val="24"/>
          <w:szCs w:val="24"/>
          <w:rtl w:val="off"/>
        </w:rPr>
        <w:t>In t</w:t>
      </w:r>
      <w:r>
        <w:rPr>
          <w:lang w:val="en-US" w:eastAsia="en-US" w:bidi="ar-SA"/>
          <w:rFonts w:ascii="Times New Roman" w:eastAsia="Times New Roman" w:hAnsi="Times New Roman" w:cs="Times New Roman"/>
          <w:iCs/>
          <w:sz w:val="24"/>
          <w:szCs w:val="24"/>
        </w:rPr>
        <w:t>his study</w:t>
      </w:r>
      <w:r>
        <w:rPr>
          <w:lang w:val="en-US" w:eastAsia="ko-KR" w:bidi="ar-SA"/>
          <w:rFonts w:ascii="Times New Roman" w:eastAsia="Times New Roman" w:hAnsi="Times New Roman" w:cs="Times New Roman"/>
          <w:iCs/>
          <w:sz w:val="24"/>
          <w:szCs w:val="24"/>
          <w:rtl w:val="off"/>
        </w:rPr>
        <w:t>,</w:t>
      </w:r>
      <w:r>
        <w:rPr>
          <w:lang w:val="en-US" w:eastAsia="en-US" w:bidi="ar-SA"/>
          <w:rFonts w:ascii="Times New Roman" w:eastAsia="Times New Roman" w:hAnsi="Times New Roman" w:cs="Times New Roman"/>
          <w:iCs/>
          <w:sz w:val="24"/>
          <w:szCs w:val="24"/>
        </w:rPr>
        <w:t xml:space="preserve"> </w:t>
      </w:r>
      <w:r>
        <w:rPr>
          <w:lang w:val="en-US" w:eastAsia="ko-KR" w:bidi="ar-SA"/>
          <w:rFonts w:ascii="Times New Roman" w:eastAsia="Times New Roman" w:hAnsi="Times New Roman" w:cs="Times New Roman"/>
          <w:iCs/>
          <w:sz w:val="24"/>
          <w:szCs w:val="24"/>
          <w:rtl w:val="off"/>
        </w:rPr>
        <w:t xml:space="preserve">we </w:t>
      </w:r>
      <w:r>
        <w:rPr>
          <w:lang w:val="en-US" w:eastAsia="en-US" w:bidi="ar-SA"/>
          <w:rFonts w:ascii="Times New Roman" w:eastAsia="Times New Roman" w:hAnsi="Times New Roman" w:cs="Times New Roman"/>
          <w:iCs/>
          <w:sz w:val="24"/>
          <w:szCs w:val="24"/>
        </w:rPr>
        <w:t>develop</w:t>
      </w:r>
      <w:r>
        <w:rPr>
          <w:lang w:val="en-US" w:eastAsia="ko-KR" w:bidi="ar-SA"/>
          <w:rFonts w:ascii="Times New Roman" w:eastAsia="Times New Roman" w:hAnsi="Times New Roman" w:cs="Times New Roman"/>
          <w:iCs/>
          <w:sz w:val="24"/>
          <w:szCs w:val="24"/>
          <w:rtl w:val="off"/>
        </w:rPr>
        <w:t>ed</w:t>
      </w:r>
      <w:r>
        <w:rPr>
          <w:lang w:val="en-US" w:eastAsia="en-US" w:bidi="ar-SA"/>
          <w:rFonts w:ascii="Times New Roman" w:eastAsia="Times New Roman" w:hAnsi="Times New Roman" w:cs="Times New Roman"/>
          <w:iCs/>
          <w:sz w:val="24"/>
          <w:szCs w:val="24"/>
        </w:rPr>
        <w:t xml:space="preserve"> a cloud detection method suitable for PlanetScope satellite imagery and </w:t>
      </w:r>
      <w:r>
        <w:rPr>
          <w:lang w:val="en-US" w:eastAsia="ko-KR" w:bidi="ar-SA"/>
          <w:rFonts w:ascii="Times New Roman" w:eastAsia="Times New Roman" w:hAnsi="Times New Roman" w:cs="Times New Roman"/>
          <w:iCs/>
          <w:sz w:val="24"/>
          <w:szCs w:val="24"/>
          <w:rtl w:val="off"/>
        </w:rPr>
        <w:t xml:space="preserve">we </w:t>
      </w:r>
      <w:r>
        <w:rPr>
          <w:lang w:val="en-US" w:eastAsia="en-US" w:bidi="ar-SA"/>
          <w:rFonts w:ascii="Times New Roman" w:eastAsia="Times New Roman" w:hAnsi="Times New Roman" w:cs="Times New Roman"/>
          <w:iCs/>
          <w:sz w:val="24"/>
          <w:szCs w:val="24"/>
        </w:rPr>
        <w:t>analyze</w:t>
      </w:r>
      <w:r>
        <w:rPr>
          <w:lang w:val="en-US" w:eastAsia="ko-KR" w:bidi="ar-SA"/>
          <w:rFonts w:ascii="Times New Roman" w:eastAsia="Times New Roman" w:hAnsi="Times New Roman" w:cs="Times New Roman"/>
          <w:iCs/>
          <w:sz w:val="24"/>
          <w:szCs w:val="24"/>
          <w:rtl w:val="off"/>
        </w:rPr>
        <w:t>d</w:t>
      </w:r>
      <w:r>
        <w:rPr>
          <w:lang w:val="en-US" w:eastAsia="en-US" w:bidi="ar-SA"/>
          <w:rFonts w:ascii="Times New Roman" w:eastAsia="Times New Roman" w:hAnsi="Times New Roman" w:cs="Times New Roman"/>
          <w:iCs/>
          <w:sz w:val="24"/>
          <w:szCs w:val="24"/>
        </w:rPr>
        <w:t xml:space="preserve"> its detection performance.</w:t>
      </w:r>
    </w:p>
    <w:p>
      <w:pPr>
        <w:pStyle w:val="AbstractText"/>
        <w:keepNext/>
        <w:jc w:val="both"/>
        <w:spacing w:after="0" w:line="276" w:lineRule="auto"/>
        <w:rPr>
          <w:lang w:val="en-US" w:eastAsia="en-US" w:bidi="ar-SA"/>
          <w:rFonts w:ascii="Times New Roman" w:eastAsia="Times New Roman" w:hAnsi="Times New Roman" w:cs="Times New Roman"/>
          <w:iCs/>
          <w:sz w:val="24"/>
          <w:szCs w:val="24"/>
        </w:rPr>
      </w:pPr>
      <w:r>
        <w:rPr>
          <w:lang w:val="en-US" w:eastAsia="en-US" w:bidi="ar-SA"/>
          <w:rFonts w:ascii="Times New Roman" w:eastAsia="Times New Roman" w:hAnsi="Times New Roman" w:cs="Times New Roman"/>
          <w:iCs/>
          <w:sz w:val="24"/>
          <w:szCs w:val="24"/>
        </w:rPr>
        <w:t>PlanetScope satellite imagery consists of four bands: Blue, Green, Red, and NIR (Near-Infrared). This band composition presents limitations for precise cloud detection. Therefore, we developed a cloud detection method based on the Object Oriented Cloud and Cloud Shadow Matching (OCM) algorithm, which can detect clouds using only visible and near-infrared bands. The OCM technique applies the Modified Automatic Cloud Cover Assessment (ACCA) algorithm to detect high-confidence Cloud Maps (CMH), low-confidence Cloud Maps (CML), and cloud shadows based on thresholds. Through cloud-shadow object matching, it refines the clouds to extract the final cloud areas. Optimized threshold settings are crucial for improving the algorithm's performance. To achieve this, we specified Regions of Interest (ROIs) for clouds and analyzed the spectral reflectance characteristics of each band (Blue, Green, Red, NIR). By comparing the standard deviation between clouds and surface objects, we derived and applied the thresholds for cloud detection.</w:t>
      </w:r>
    </w:p>
    <w:p>
      <w:pPr>
        <w:pStyle w:val="AbstractText"/>
        <w:keepNext/>
        <w:jc w:val="both"/>
        <w:tabs>
          <w:tab w:val="right" w:pos="8640"/>
        </w:tabs>
        <w:spacing w:after="0" w:line="276" w:lineRule="auto"/>
        <w:rPr>
          <w:lang w:val="en-US" w:eastAsia="en-US" w:bidi="ar-SA"/>
          <w:rFonts w:ascii="Times New Roman" w:eastAsia="Times New Roman" w:hAnsi="Times New Roman" w:cs="Times New Roman"/>
          <w:iCs/>
          <w:sz w:val="24"/>
          <w:szCs w:val="24"/>
        </w:rPr>
      </w:pPr>
      <w:r>
        <w:rPr>
          <w:lang w:val="en-US" w:eastAsia="en-US" w:bidi="ar-SA"/>
          <w:rFonts w:ascii="Times New Roman" w:eastAsia="Times New Roman" w:hAnsi="Times New Roman" w:cs="Times New Roman"/>
          <w:iCs/>
          <w:sz w:val="24"/>
          <w:szCs w:val="24"/>
        </w:rPr>
        <w:t>Experimental results demonstrated that we could obtain optimized thresholds for PlanetScope satellite imagery, and applying these thresholds to extract clouds improved the cloud detection performance.</w:t>
      </w:r>
    </w:p>
    <w:p>
      <w:pPr>
        <w:pStyle w:val="AbstractText"/>
        <w:keepNext/>
        <w:jc w:val="both"/>
        <w:tabs>
          <w:tab w:val="right" w:pos="8640"/>
        </w:tabs>
        <w:spacing w:after="0" w:line="276" w:lineRule="auto"/>
        <w:rPr>
          <w:lang w:val="en-US" w:eastAsia="en-US" w:bidi="ar-SA"/>
          <w:rFonts w:ascii="Times New Roman" w:eastAsia="Times New Roman" w:hAnsi="Times New Roman" w:cs="Times New Roman"/>
          <w:iCs/>
          <w:sz w:val="24"/>
          <w:szCs w:val="24"/>
        </w:rPr>
      </w:pPr>
      <w:r>
        <w:rPr>
          <w:lang w:val="en-US" w:eastAsia="en-US" w:bidi="ar-SA"/>
          <w:rFonts w:ascii="Times New Roman" w:eastAsia="Times New Roman" w:hAnsi="Times New Roman" w:cs="Times New Roman"/>
          <w:iCs/>
          <w:sz w:val="24"/>
          <w:szCs w:val="24"/>
        </w:rPr>
        <w:t>In the future</w:t>
      </w:r>
      <w:r>
        <w:rPr>
          <w:lang w:val="en-US" w:eastAsia="en-US" w:bidi="ar-SA"/>
          <w:rFonts w:ascii="Times New Roman" w:eastAsia="Times New Roman" w:hAnsi="Times New Roman" w:cs="Times New Roman"/>
          <w:iCs/>
          <w:sz w:val="24"/>
          <w:szCs w:val="24"/>
        </w:rPr>
        <w:t xml:space="preserve"> study</w:t>
      </w:r>
      <w:r>
        <w:rPr>
          <w:lang w:val="en-US" w:eastAsia="en-US" w:bidi="ar-SA"/>
          <w:rFonts w:ascii="Times New Roman" w:eastAsia="Times New Roman" w:hAnsi="Times New Roman" w:cs="Times New Roman"/>
          <w:iCs/>
          <w:sz w:val="24"/>
          <w:szCs w:val="24"/>
        </w:rPr>
        <w:t xml:space="preserve">, </w:t>
      </w:r>
      <w:r>
        <w:rPr>
          <w:lang w:val="en-US" w:eastAsia="en-US" w:bidi="ar-SA"/>
          <w:rFonts w:ascii="Times New Roman" w:eastAsia="Times New Roman" w:hAnsi="Times New Roman" w:cs="Times New Roman"/>
          <w:iCs/>
          <w:sz w:val="24"/>
          <w:szCs w:val="24"/>
        </w:rPr>
        <w:t xml:space="preserve">we will detect clouds and </w:t>
      </w:r>
      <w:r>
        <w:rPr>
          <w:lang w:val="en-US" w:eastAsia="ko-KR" w:bidi="ar-SA"/>
          <w:rFonts w:ascii="Times New Roman" w:eastAsia="Times New Roman" w:hAnsi="Times New Roman" w:cs="Times New Roman"/>
          <w:iCs/>
          <w:sz w:val="24"/>
          <w:szCs w:val="24"/>
          <w:rtl w:val="off"/>
        </w:rPr>
        <w:t xml:space="preserve">generate </w:t>
      </w:r>
      <w:r>
        <w:rPr>
          <w:lang w:val="en-US" w:eastAsia="en-US" w:bidi="ar-SA"/>
          <w:rFonts w:ascii="Times New Roman" w:eastAsia="Times New Roman" w:hAnsi="Times New Roman" w:cs="Times New Roman"/>
          <w:iCs/>
          <w:sz w:val="24"/>
          <w:szCs w:val="24"/>
        </w:rPr>
        <w:t>cloud-free image</w:t>
      </w:r>
      <w:r>
        <w:rPr>
          <w:lang w:val="en-US" w:eastAsia="ko-KR" w:bidi="ar-SA"/>
          <w:rFonts w:ascii="Times New Roman" w:eastAsia="Times New Roman" w:hAnsi="Times New Roman" w:cs="Times New Roman"/>
          <w:iCs/>
          <w:sz w:val="24"/>
          <w:szCs w:val="24"/>
          <w:rtl w:val="off"/>
        </w:rPr>
        <w:t>s based on this method. We will apply cloud free image to</w:t>
      </w:r>
      <w:r>
        <w:rPr>
          <w:lang w:val="en-US" w:eastAsia="en-US" w:bidi="ar-SA"/>
          <w:rFonts w:ascii="Times New Roman" w:eastAsia="Times New Roman" w:hAnsi="Times New Roman" w:cs="Times New Roman"/>
          <w:iCs/>
          <w:sz w:val="24"/>
          <w:szCs w:val="24"/>
        </w:rPr>
        <w:t xml:space="preserve"> vegetation detection and disaster monitoring.</w:t>
      </w:r>
    </w:p>
    <w:p>
      <w:pPr>
        <w:pStyle w:val="AbstractText"/>
        <w:keepNext/>
        <w:jc w:val="both"/>
        <w:tabs>
          <w:tab w:val="right" w:pos="8640"/>
        </w:tabs>
        <w:spacing w:after="0" w:line="276" w:lineRule="auto"/>
        <w:rPr>
          <w:lang w:val="en-US" w:eastAsia="en-US" w:bidi="ar-SA"/>
          <w:rFonts w:ascii="Times New Roman" w:eastAsia="Times New Roman" w:hAnsi="Times New Roman" w:cs="Times New Roman"/>
          <w:iCs/>
          <w:sz w:val="24"/>
          <w:szCs w:val="24"/>
        </w:rPr>
      </w:pPr>
    </w:p>
    <w:p>
      <w:pPr>
        <w:pStyle w:val="AbstractText"/>
        <w:keepNext/>
        <w:jc w:val="both"/>
        <w:spacing w:after="0" w:line="276" w:lineRule="auto"/>
        <w:rPr>
          <w:lang w:val="en-US" w:eastAsia="en-US" w:bidi="ar-SA"/>
          <w:rFonts w:ascii="Times New Roman" w:eastAsia="Times New Roman" w:hAnsi="Times New Roman" w:cs="Times New Roman"/>
          <w:iCs/>
          <w:sz w:val="24"/>
          <w:szCs w:val="24"/>
        </w:rPr>
      </w:pPr>
    </w:p>
    <w:p>
      <w:pPr>
        <w:pStyle w:val="AbstractText"/>
        <w:jc w:val="both"/>
        <w:tabs>
          <w:tab w:val="clear" w:pos="8640"/>
        </w:tabs>
        <w:spacing w:line="276" w:lineRule="auto"/>
        <w:rPr>
          <w:lang w:eastAsia="ko-KR"/>
          <w:rFonts w:hint="eastAsia"/>
          <w:iCs/>
          <w:szCs w:val="24"/>
          <w:rtl w:val="off"/>
        </w:rPr>
      </w:pPr>
    </w:p>
    <w:p>
      <w:pPr>
        <w:pStyle w:val="AbstractText"/>
        <w:jc w:val="both"/>
        <w:tabs>
          <w:tab w:val="clear" w:pos="8640"/>
        </w:tabs>
        <w:spacing w:line="276" w:lineRule="auto"/>
        <w:rPr>
          <w:iCs/>
          <w:szCs w:val="24"/>
        </w:rPr>
      </w:pPr>
    </w:p>
    <w:p>
      <w:pPr>
        <w:pStyle w:val="AbstractText"/>
        <w:jc w:val="both"/>
        <w:tabs>
          <w:tab w:val="clear" w:pos="8640"/>
        </w:tabs>
      </w:pPr>
      <w:r>
        <w:rPr>
          <w:b/>
          <w:iCs/>
          <w:szCs w:val="24"/>
        </w:rPr>
        <w:t>Keywords:</w:t>
      </w:r>
      <w:r>
        <w:rPr>
          <w:bCs/>
          <w:iCs/>
          <w:szCs w:val="24"/>
        </w:rPr>
        <w:t xml:space="preserve"> </w:t>
      </w:r>
      <w:r>
        <w:rPr>
          <w:lang w:eastAsia="ko-KR"/>
          <w:bCs/>
          <w:iCs/>
          <w:szCs w:val="24"/>
          <w:rtl w:val="off"/>
        </w:rPr>
        <w:t>Cloud-Detection</w:t>
      </w:r>
      <w:r>
        <w:rPr>
          <w:bCs/>
          <w:iCs/>
          <w:szCs w:val="24"/>
        </w:rPr>
        <w:t xml:space="preserve">, </w:t>
      </w:r>
      <w:r>
        <w:rPr>
          <w:lang w:eastAsia="ko-KR"/>
          <w:bCs/>
          <w:iCs/>
          <w:szCs w:val="24"/>
          <w:rtl w:val="off"/>
        </w:rPr>
        <w:t>OCM</w:t>
      </w:r>
      <w:r>
        <w:rPr>
          <w:bCs/>
          <w:iCs/>
          <w:szCs w:val="24"/>
        </w:rPr>
        <w:t xml:space="preserve">, </w:t>
      </w:r>
      <w:r>
        <w:rPr>
          <w:lang w:eastAsia="ko-KR"/>
          <w:bCs/>
          <w:iCs/>
          <w:szCs w:val="24"/>
          <w:rtl w:val="off"/>
        </w:rPr>
        <w:t>PlanetScope</w:t>
      </w:r>
    </w:p>
    <w:sectPr>
      <w:pgSz w:w="11907" w:h="16839" w:code="9"/>
      <w:pgMar w:top="1440" w:right="1440" w:bottom="1440" w:left="1440" w:header="720" w:footer="720" w:gutter="0"/>
      <w:cols w:space="720"/>
      <w:docGrid w:linePitch="360"/>
      <w:head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함초롬바탕">
    <w:panose1 w:val="02030604000101010101"/>
    <w:notTrueType w:val="false"/>
    <w:sig w:usb0="F70006FF" w:usb1="19DFFFFF" w:usb2="001BFDD7" w:usb3="00000001" w:csb0="001F01FF" w:csb1="00000001"/>
  </w:font>
  <w:font w:name="Calibri">
    <w:panose1 w:val="020F0502020204030204"/>
    <w:family w:val="swiss"/>
    <w:charset w:val="00"/>
    <w:notTrueType w:val="false"/>
    <w:sig w:usb0="E4002EFF" w:usb1="C200247B" w:usb2="00000009" w:usb3="00000001" w:csb0="200001FF" w:csb1="00000001"/>
  </w:font>
  <w:font w:name="Garamond">
    <w:panose1 w:val="02020404030301010803"/>
    <w:family w:val="roman"/>
    <w:charset w:val="00"/>
    <w:notTrueType w:val="false"/>
    <w:sig w:usb0="00000287" w:usb1="00000001" w:usb2="00000001" w:usb3="00000001" w:csb0="0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right"/>
    </w:pPr>
    <w:r>
      <w:rPr>
        <w:noProof/>
      </w:rPr>
      <mc:AlternateContent>
        <mc:Choice Requires="wps">
          <w:drawing>
            <wp:anchor distT="0" distB="0" distL="114300" distR="114300" behindDoc="0" locked="0" layoutInCell="1" simplePos="0" relativeHeight="251661312" allowOverlap="1" hidden="0">
              <wp:simplePos x="0" y="0"/>
              <wp:positionH relativeFrom="column">
                <wp:posOffset>-44610</wp:posOffset>
              </wp:positionH>
              <wp:positionV relativeFrom="paragraph">
                <wp:posOffset>387350</wp:posOffset>
              </wp:positionV>
              <wp:extent cx="5980430" cy="0"/>
              <wp:effectExtent l="6350" t="6350" r="6350" b="6350"/>
              <wp:wrapNone/>
              <wp:docPr id="2049" name="shape2049" hidden="0"/>
              <wp:cNvGraphicFramePr/>
              <a:graphic xmlns:a="http://schemas.openxmlformats.org/drawingml/2006/main">
                <a:graphicData uri="http://schemas.microsoft.com/office/word/2010/wordprocessingShape">
                  <wps:wsp>
                    <wps:cNvSpPr>
                      <a:spLocks/>
                    </wps:cNvSpPr>
                    <wps:spPr>
                      <a:xfrm>
                        <a:off x="0" y="0"/>
                        <a:ext cx="5980430" cy="0"/>
                      </a:xfrm>
                      <a:prstGeom prst="line">
                        <a:avLst/>
                      </a:prstGeom>
                      <a:ln w="12700" cmpd="dbl"/>
                    </wps:spPr>
                    <wps:style>
                      <a:lnRef idx="1">
                        <a:schemeClr val="accent3"/>
                      </a:lnRef>
                      <a:fillRef idx="0">
                        <a:schemeClr val="accent3"/>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3.5126pt;margin-top:30.5pt;width:470.9pt;height:0pt;mso-position-horizontal-relative:column;mso-position-vertical-relative:line;v-text-anchor:top;mso-wrap-style:square;z-index:251661312" o:allowincell="t" filled="f" strokecolor="#a5a5a5">
              <v:stroke joinstyle="round" linestyle="thinThin"/>
            </v:line>
          </w:pict>
        </mc:Fallback>
      </mc:AlternateContent>
    </w:r>
    <w:r>
      <w:rPr>
        <w:lang w:bidi="si-LK"/>
        <w:noProof/>
      </w:rPr>
      <w:drawing>
        <wp:anchor distT="0" distB="0" distL="114300" distR="114300" behindDoc="0" locked="0" layoutInCell="1" simplePos="0" relativeHeight="251659264" allowOverlap="1" hidden="0">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2050" name="shape205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990600" cy="464820"/>
                  </a:xfrm>
                  <a:prstGeom prst="rect"/>
                  <a:noFill/>
                  <a:ln>
                    <a:noFill/>
                  </a:ln>
                </pic:spPr>
              </pic:pic>
            </a:graphicData>
          </a:graphic>
        </wp:anchor>
      </w:drawing>
    </w:r>
    <w:r>
      <w:t xml:space="preserve">                                                             Asian Conference on Remote Sensing (ACRS 2024)</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32"/>
  <w:removePersonalInformation/>
  <w:bordersDontSurroundHeader/>
  <w:bordersDontSurroundFooter/>
  <w:hideSpellingErrors/>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en-US" w:eastAsia="ko-KR" w:bidi="si-LK"/>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Calibri" w:eastAsia="Calibri" w:hAnsi="Calibri"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caption" w:uiPriority="53" w:qFormat="1"/>
    <w:lsdException w:name="Title" w:semiHidden="0" w:uiPriority="16" w:unhideWhenUsed="0" w:qFormat="1"/>
    <w:lsdException w:name="Default Paragraph Font" w:uiPriority="1"/>
    <w:lsdException w:name="Subtitle" w:semiHidden="0" w:uiPriority="0" w:unhideWhenUsed="0" w:qFormat="1"/>
    <w:lsdException w:name="Strong" w:semiHidden="0" w:uiPriority="34" w:unhideWhenUsed="0" w:qFormat="1"/>
    <w:lsdException w:name="Emphasis" w:semiHidden="0" w:uiPriority="32" w:unhideWhenUsed="0" w:qFormat="1"/>
    <w:lsdException w:name="Table Grid" w:semiHidden="0" w:uiPriority="89" w:unhideWhenUsed="0"/>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iPriority="99" w:unhideWhenUsed="0"/>
    <w:lsdException w:name="Medium Shading 2" w:semiHidden="0" w:uiPriority="100" w:unhideWhenUsed="0"/>
    <w:lsdException w:name="Medium List 1" w:semiHidden="0" w:uiPriority="101" w:unhideWhenUsed="0"/>
    <w:lsdException w:name="Medium List 2" w:semiHidden="0" w:uiPriority="102" w:unhideWhenUsed="0"/>
    <w:lsdException w:name="Medium Grid 1" w:semiHidden="0" w:uiPriority="103" w:unhideWhenUsed="0"/>
    <w:lsdException w:name="Medium Grid 2" w:semiHidden="0" w:uiPriority="104" w:unhideWhenUsed="0"/>
    <w:lsdException w:name="Medium Grid 3" w:semiHidden="0" w:uiPriority="105" w:unhideWhenUsed="0"/>
    <w:lsdException w:name="Dark List" w:semiHidden="0" w:uiPriority="112" w:unhideWhenUsed="0"/>
    <w:lsdException w:name="Colorful Shading" w:semiHidden="0" w:uiPriority="113" w:unhideWhenUsed="0"/>
    <w:lsdException w:name="Colorful List" w:semiHidden="0" w:uiPriority="114" w:unhideWhenUsed="0"/>
    <w:lsdException w:name="Colorful Grid" w:semiHidden="0" w:uiPriority="115"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iPriority="99" w:unhideWhenUsed="0"/>
    <w:lsdException w:name="Medium Shading 2 Accent 1" w:semiHidden="0" w:uiPriority="100" w:unhideWhenUsed="0"/>
    <w:lsdException w:name="Medium List 1 Accent 1" w:semiHidden="0" w:uiPriority="101" w:unhideWhenUsed="0"/>
    <w:lsdException w:name="Revision" w:unhideWhenUsed="0"/>
    <w:lsdException w:name="List Paragraph" w:semiHidden="0" w:uiPriority="52" w:unhideWhenUsed="0" w:qFormat="1"/>
    <w:lsdException w:name="Quote" w:semiHidden="0" w:uiPriority="41" w:unhideWhenUsed="0" w:qFormat="1"/>
    <w:lsdException w:name="Intense Quote" w:semiHidden="0" w:uiPriority="48" w:unhideWhenUsed="0" w:qFormat="1"/>
    <w:lsdException w:name="Medium List 2 Accent 1" w:semiHidden="0" w:uiPriority="102" w:unhideWhenUsed="0"/>
    <w:lsdException w:name="Medium Grid 1 Accent 1" w:semiHidden="0" w:uiPriority="103" w:unhideWhenUsed="0"/>
    <w:lsdException w:name="Medium Grid 2 Accent 1" w:semiHidden="0" w:uiPriority="104" w:unhideWhenUsed="0"/>
    <w:lsdException w:name="Medium Grid 3 Accent 1" w:semiHidden="0" w:uiPriority="105" w:unhideWhenUsed="0"/>
    <w:lsdException w:name="Dark List Accent 1" w:semiHidden="0" w:uiPriority="112" w:unhideWhenUsed="0"/>
    <w:lsdException w:name="Colorful Shading Accent 1" w:semiHidden="0" w:uiPriority="113" w:unhideWhenUsed="0"/>
    <w:lsdException w:name="Colorful List Accent 1" w:semiHidden="0" w:uiPriority="114" w:unhideWhenUsed="0"/>
    <w:lsdException w:name="Colorful Grid Accent 1" w:semiHidden="0" w:uiPriority="115"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iPriority="99" w:unhideWhenUsed="0"/>
    <w:lsdException w:name="Medium Shading 2 Accent 2" w:semiHidden="0" w:uiPriority="100" w:unhideWhenUsed="0"/>
    <w:lsdException w:name="Medium List 1 Accent 2" w:semiHidden="0" w:uiPriority="101" w:unhideWhenUsed="0"/>
    <w:lsdException w:name="Medium List 2 Accent 2" w:semiHidden="0" w:uiPriority="102" w:unhideWhenUsed="0"/>
    <w:lsdException w:name="Medium Grid 1 Accent 2" w:semiHidden="0" w:uiPriority="103" w:unhideWhenUsed="0"/>
    <w:lsdException w:name="Medium Grid 2 Accent 2" w:semiHidden="0" w:uiPriority="104" w:unhideWhenUsed="0"/>
    <w:lsdException w:name="Medium Grid 3 Accent 2" w:semiHidden="0" w:uiPriority="105" w:unhideWhenUsed="0"/>
    <w:lsdException w:name="Dark List Accent 2" w:semiHidden="0" w:uiPriority="112" w:unhideWhenUsed="0"/>
    <w:lsdException w:name="Colorful Shading Accent 2" w:semiHidden="0" w:uiPriority="113" w:unhideWhenUsed="0"/>
    <w:lsdException w:name="Colorful List Accent 2" w:semiHidden="0" w:uiPriority="114" w:unhideWhenUsed="0"/>
    <w:lsdException w:name="Colorful Grid Accent 2" w:semiHidden="0" w:uiPriority="115"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iPriority="99" w:unhideWhenUsed="0"/>
    <w:lsdException w:name="Medium Shading 2 Accent 3" w:semiHidden="0" w:uiPriority="100" w:unhideWhenUsed="0"/>
    <w:lsdException w:name="Medium List 1 Accent 3" w:semiHidden="0" w:uiPriority="101" w:unhideWhenUsed="0"/>
    <w:lsdException w:name="Medium List 2 Accent 3" w:semiHidden="0" w:uiPriority="102" w:unhideWhenUsed="0"/>
    <w:lsdException w:name="Medium Grid 1 Accent 3" w:semiHidden="0" w:uiPriority="103" w:unhideWhenUsed="0"/>
    <w:lsdException w:name="Medium Grid 2 Accent 3" w:semiHidden="0" w:uiPriority="104" w:unhideWhenUsed="0"/>
    <w:lsdException w:name="Medium Grid 3 Accent 3" w:semiHidden="0" w:uiPriority="105" w:unhideWhenUsed="0"/>
    <w:lsdException w:name="Dark List Accent 3" w:semiHidden="0" w:uiPriority="112" w:unhideWhenUsed="0"/>
    <w:lsdException w:name="Colorful Shading Accent 3" w:semiHidden="0" w:uiPriority="113" w:unhideWhenUsed="0"/>
    <w:lsdException w:name="Colorful List Accent 3" w:semiHidden="0" w:uiPriority="114" w:unhideWhenUsed="0"/>
    <w:lsdException w:name="Colorful Grid Accent 3" w:semiHidden="0" w:uiPriority="115"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iPriority="99" w:unhideWhenUsed="0"/>
    <w:lsdException w:name="Medium Shading 2 Accent 4" w:semiHidden="0" w:uiPriority="100" w:unhideWhenUsed="0"/>
    <w:lsdException w:name="Medium List 1 Accent 4" w:semiHidden="0" w:uiPriority="101" w:unhideWhenUsed="0"/>
    <w:lsdException w:name="Medium List 2 Accent 4" w:semiHidden="0" w:uiPriority="102" w:unhideWhenUsed="0"/>
    <w:lsdException w:name="Medium Grid 1 Accent 4" w:semiHidden="0" w:uiPriority="103" w:unhideWhenUsed="0"/>
    <w:lsdException w:name="Medium Grid 2 Accent 4" w:semiHidden="0" w:uiPriority="104" w:unhideWhenUsed="0"/>
    <w:lsdException w:name="Medium Grid 3 Accent 4" w:semiHidden="0" w:uiPriority="105" w:unhideWhenUsed="0"/>
    <w:lsdException w:name="Dark List Accent 4" w:semiHidden="0" w:uiPriority="112" w:unhideWhenUsed="0"/>
    <w:lsdException w:name="Colorful Shading Accent 4" w:semiHidden="0" w:uiPriority="113" w:unhideWhenUsed="0"/>
    <w:lsdException w:name="Colorful List Accent 4" w:semiHidden="0" w:uiPriority="114" w:unhideWhenUsed="0"/>
    <w:lsdException w:name="Colorful Grid Accent 4" w:semiHidden="0" w:uiPriority="115"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iPriority="99" w:unhideWhenUsed="0"/>
    <w:lsdException w:name="Medium Shading 2 Accent 5" w:semiHidden="0" w:uiPriority="100" w:unhideWhenUsed="0"/>
    <w:lsdException w:name="Medium List 1 Accent 5" w:semiHidden="0" w:uiPriority="101" w:unhideWhenUsed="0"/>
    <w:lsdException w:name="Medium List 2 Accent 5" w:semiHidden="0" w:uiPriority="102" w:unhideWhenUsed="0"/>
    <w:lsdException w:name="Medium Grid 1 Accent 5" w:semiHidden="0" w:uiPriority="103" w:unhideWhenUsed="0"/>
    <w:lsdException w:name="Medium Grid 2 Accent 5" w:semiHidden="0" w:uiPriority="104" w:unhideWhenUsed="0"/>
    <w:lsdException w:name="Medium Grid 3 Accent 5" w:semiHidden="0" w:uiPriority="105" w:unhideWhenUsed="0"/>
    <w:lsdException w:name="Dark List Accent 5" w:semiHidden="0" w:uiPriority="112" w:unhideWhenUsed="0"/>
    <w:lsdException w:name="Colorful Shading Accent 5" w:semiHidden="0" w:uiPriority="113" w:unhideWhenUsed="0"/>
    <w:lsdException w:name="Colorful List Accent 5" w:semiHidden="0" w:uiPriority="114" w:unhideWhenUsed="0"/>
    <w:lsdException w:name="Colorful Grid Accent 5" w:semiHidden="0" w:uiPriority="115"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iPriority="99" w:unhideWhenUsed="0"/>
    <w:lsdException w:name="Medium Shading 2 Accent 6" w:semiHidden="0" w:uiPriority="100" w:unhideWhenUsed="0"/>
    <w:lsdException w:name="Medium List 1 Accent 6" w:semiHidden="0" w:uiPriority="101" w:unhideWhenUsed="0"/>
    <w:lsdException w:name="Medium List 2 Accent 6" w:semiHidden="0" w:uiPriority="102" w:unhideWhenUsed="0"/>
    <w:lsdException w:name="Medium Grid 1 Accent 6" w:semiHidden="0" w:uiPriority="103" w:unhideWhenUsed="0"/>
    <w:lsdException w:name="Medium Grid 2 Accent 6" w:semiHidden="0" w:uiPriority="104" w:unhideWhenUsed="0"/>
    <w:lsdException w:name="Medium Grid 3 Accent 6" w:semiHidden="0" w:uiPriority="105" w:unhideWhenUsed="0"/>
    <w:lsdException w:name="Dark List Accent 6" w:semiHidden="0" w:uiPriority="112" w:unhideWhenUsed="0"/>
    <w:lsdException w:name="Colorful Shading Accent 6" w:semiHidden="0" w:uiPriority="113" w:unhideWhenUsed="0"/>
    <w:lsdException w:name="Colorful List Accent 6" w:semiHidden="0" w:uiPriority="114" w:unhideWhenUsed="0"/>
    <w:lsdException w:name="Colorful Grid Accent 6" w:semiHidden="0" w:uiPriority="115"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pPr>
      <w:keepNext/>
      <w:pageBreakBefore/>
      <w:jc w:val="center"/>
      <w:spacing w:line="480" w:lineRule="auto"/>
    </w:pPr>
    <w:rPr>
      <w:rFonts w:ascii="Garamond" w:eastAsia="Times New Roman" w:hAnsi="Garamond"/>
      <w:sz w:val="24"/>
      <w:szCs w:val="22"/>
    </w:rPr>
  </w:style>
  <w:style w:type="paragraph" w:customStyle="1" w:styleId="Header">
    <w:name w:val="header"/>
    <w:uiPriority w:val="99"/>
    <w:basedOn w:val="Normal"/>
    <w:link w:val="HeaderChar"/>
    <w:pPr>
      <w:keepLines/>
      <w:jc w:val="center"/>
      <w:tabs>
        <w:tab w:val="center" w:pos="4320"/>
        <w:tab w:val="right" w:pos="8640"/>
      </w:tabs>
      <w:spacing w:line="480" w:lineRule="auto"/>
    </w:pPr>
  </w:style>
  <w:style w:type="character" w:customStyle="1" w:styleId="HeaderChar">
    <w:name w:val="Header Char"/>
    <w:uiPriority w:val="99"/>
    <w:link w:val="Header"/>
    <w:rPr>
      <w:rFonts w:ascii="Times New Roman" w:eastAsia="Times New Roman" w:hAnsi="Times New Roman" w:cs="Times New Roman"/>
      <w:sz w:val="24"/>
      <w:szCs w:val="24"/>
    </w:rPr>
  </w:style>
  <w:style w:type="paragraph" w:styleId="Subtitle">
    <w:name w:val="Subtitle"/>
    <w:basedOn w:val="Normal"/>
    <w:next w:val="Normal"/>
    <w:link w:val="SubtitleChar"/>
    <w:qFormat/>
    <w:pPr>
      <w:ind w:left="1915" w:right="1915"/>
      <w:keepNext/>
      <w:keepLines/>
      <w:jc w:val="center"/>
      <w:tabs>
        <w:tab w:val="right" w:pos="8640"/>
      </w:tabs>
      <w:spacing w:line="480" w:lineRule="auto"/>
    </w:pPr>
    <w:rPr>
      <w:rFonts w:ascii="Garamond" w:hAnsi="Garamond"/>
      <w:kern w:val="28"/>
    </w:rPr>
  </w:style>
  <w:style w:type="character" w:customStyle="1" w:styleId="SubtitleChar">
    <w:name w:val="Subtitle Char"/>
    <w:link w:val="Subtitle"/>
    <w:rPr>
      <w:rFonts w:ascii="Garamond" w:eastAsia="Times New Roman" w:hAnsi="Garamond" w:cs="Times New Roman"/>
      <w:sz w:val="24"/>
      <w:szCs w:val="24"/>
      <w:kern w:val="28"/>
    </w:rPr>
  </w:style>
  <w:style w:type="paragraph" w:customStyle="1" w:styleId="StyleRight05">
    <w:name w:val="Style Right:  0.5&quot;"/>
    <w:basedOn w:val="Normal"/>
    <w:pPr>
      <w:ind w:right="720"/>
      <w:tabs>
        <w:tab w:val="right" w:pos="8640"/>
      </w:tabs>
      <w:spacing w:line="480" w:lineRule="auto"/>
    </w:pPr>
    <w:rPr>
      <w:rFonts w:ascii="Garamond" w:hAnsi="Garamond"/>
    </w:rPr>
  </w:style>
  <w:style w:type="paragraph" w:customStyle="1" w:styleId="AuthorInfo">
    <w:name w:val="Author Info"/>
    <w:basedOn w:val="Normal"/>
    <w:pPr>
      <w:jc w:val="center"/>
      <w:tabs>
        <w:tab w:val="right" w:pos="8640"/>
      </w:tabs>
      <w:spacing w:line="480" w:lineRule="auto"/>
    </w:pPr>
  </w:style>
  <w:style w:type="paragraph" w:customStyle="1" w:styleId="TitleOfPaperCover">
    <w:name w:val="TitleOfPaper_Cover"/>
    <w:basedOn w:val="Normal"/>
    <w:pPr>
      <w:keepNext/>
      <w:keepLines/>
      <w:jc w:val="center"/>
      <w:tabs>
        <w:tab w:val="right" w:pos="8640"/>
      </w:tabs>
      <w:spacing w:line="480" w:lineRule="auto"/>
    </w:pPr>
    <w:rPr>
      <w:szCs w:val="22"/>
    </w:rPr>
  </w:style>
  <w:style w:type="paragraph" w:customStyle="1" w:styleId="AbstractText">
    <w:name w:val="Abstract Text"/>
    <w:basedOn w:val="BodyText"/>
    <w:pPr>
      <w:keepNext/>
      <w:tabs>
        <w:tab w:val="right" w:pos="8640"/>
      </w:tabs>
      <w:spacing w:after="0" w:line="480" w:lineRule="auto"/>
    </w:pPr>
    <w:rPr>
      <w:szCs w:val="22"/>
    </w:rPr>
  </w:style>
  <w:style w:type="paragraph" w:customStyle="1" w:styleId="BodyText">
    <w:name w:val="Body Text"/>
    <w:uiPriority w:val="99"/>
    <w:basedOn w:val="Normal"/>
    <w:link w:val="BodyTextChar"/>
    <w:semiHidden/>
    <w:unhideWhenUsed/>
    <w:pPr>
      <w:spacing w:after="120"/>
    </w:pPr>
  </w:style>
  <w:style w:type="character" w:customStyle="1" w:styleId="BodyTextChar">
    <w:name w:val="Body Text Char"/>
    <w:uiPriority w:val="99"/>
    <w:link w:val="BodyText"/>
    <w:semiHidden/>
    <w:rPr>
      <w:rFonts w:ascii="Times New Roman" w:eastAsia="Times New Roman" w:hAnsi="Times New Roman" w:cs="Times New Roman"/>
      <w:sz w:val="24"/>
      <w:szCs w:val="24"/>
    </w:rPr>
  </w:style>
  <w:style w:type="character" w:styleId="Strong">
    <w:name w:val="Strong"/>
    <w:uiPriority w:val="22"/>
    <w:qFormat/>
    <w:rPr>
      <w:b/>
      <w:bCs/>
    </w:rPr>
  </w:style>
  <w:style w:type="paragraph" w:customStyle="1" w:styleId="class4">
    <w:name w:val="class4"/>
    <w:basedOn w:val="Normal"/>
    <w:pPr>
      <w:spacing w:after="100" w:afterAutospacing="1" w:before="100" w:beforeAutospacing="1"/>
    </w:pPr>
  </w:style>
  <w:style w:type="character" w:customStyle="1" w:styleId="Hyperlink">
    <w:name w:val="Hyperlink"/>
    <w:uiPriority w:val="99"/>
    <w:unhideWhenUsed/>
    <w:rPr>
      <w:color w:val="0000FF"/>
      <w:u w:val="single" w:color="auto"/>
    </w:rPr>
  </w:style>
  <w:style w:type="paragraph" w:customStyle="1" w:styleId="BodyTextIndent">
    <w:name w:val="Body Text Indent"/>
    <w:uiPriority w:val="99"/>
    <w:basedOn w:val="Normal"/>
    <w:link w:val="BodyTextIndentChar"/>
    <w:semiHidden/>
    <w:unhideWhenUsed/>
    <w:pPr>
      <w:ind w:left="360"/>
      <w:spacing w:after="120"/>
    </w:pPr>
  </w:style>
  <w:style w:type="character" w:customStyle="1" w:styleId="BodyTextIndentChar">
    <w:name w:val="Body Text Indent Char"/>
    <w:uiPriority w:val="99"/>
    <w:link w:val="BodyTextIndent"/>
    <w:semiHidden/>
    <w:rPr>
      <w:rFonts w:ascii="Times New Roman" w:eastAsia="Times New Roman" w:hAnsi="Times New Roman"/>
      <w:sz w:val="24"/>
      <w:szCs w:val="24"/>
    </w:rPr>
  </w:style>
  <w:style w:type="table" w:styleId="TableGrid">
    <w:name w:val="Table Grid"/>
    <w:uiPriority w:val="59"/>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
    <w:name w:val="footer"/>
    <w:uiPriority w:val="99"/>
    <w:basedOn w:val="Normal"/>
    <w:link w:val="FooterChar"/>
    <w:unhideWhenUsed/>
    <w:pPr>
      <w:tabs>
        <w:tab w:val="center" w:pos="4680"/>
        <w:tab w:val="right" w:pos="9360"/>
      </w:tabs>
    </w:pPr>
  </w:style>
  <w:style w:type="character" w:customStyle="1" w:styleId="FooterChar">
    <w:name w:val="Footer Char"/>
    <w:uiPriority w:val="99"/>
    <w:basedOn w:val="DefaultParagraphFont"/>
    <w:link w:val="Footer"/>
    <w:rPr>
      <w:rFonts w:ascii="Times New Roman" w:eastAsia="Times New Roman" w:hAnsi="Times New Roman"/>
      <w:sz w:val="24"/>
      <w:szCs w:val="24"/>
    </w:rPr>
  </w:style>
  <w:style w:type="paragraph" w:default="1" w:styleId="0">
    <w:name w:val="바탕글"/>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paragraph" w:styleId="ac">
    <w:name w:val="Title"/>
    <w:uiPriority w:val="10"/>
    <w:basedOn w:val="Normal"/>
    <w:next w:val="Normal"/>
    <w:qFormat/>
    <w:pPr>
      <w:outlineLvl w:val="0"/>
      <w:jc w:val="center"/>
    </w:pPr>
    <w:rPr>
      <w:b/>
      <w:bCs/>
      <w:sz w:val="24"/>
      <w:szCs w:val="32"/>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skanr</cp:lastModifiedBy>
  <cp:revision>1</cp:revision>
  <dcterms:created xsi:type="dcterms:W3CDTF">2024-01-08T11:06:00Z</dcterms:created>
  <dcterms:modified xsi:type="dcterms:W3CDTF">2024-07-31T10:49:46Z</dcterms:modified>
  <cp:lastPrinted>2024-07-31T10:41:12Z</cp:lastPrinted>
  <cp:version>1000.0100.01</cp:version>
</cp:coreProperties>
</file>