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C9046" w14:textId="6AF51DB3" w:rsidR="007A468D" w:rsidRDefault="007A468D" w:rsidP="00C86518">
      <w:pPr>
        <w:pStyle w:val="TitleOfPaperCover"/>
        <w:tabs>
          <w:tab w:val="clear" w:pos="8640"/>
        </w:tabs>
        <w:spacing w:line="360" w:lineRule="auto"/>
        <w:rPr>
          <w:rFonts w:eastAsiaTheme="minorEastAsia"/>
          <w:b/>
          <w:bCs/>
          <w:sz w:val="28"/>
          <w:szCs w:val="28"/>
          <w:lang w:eastAsia="ko-KR"/>
        </w:rPr>
      </w:pPr>
      <w:r>
        <w:rPr>
          <w:rFonts w:eastAsiaTheme="minorEastAsia" w:hint="eastAsia"/>
          <w:b/>
          <w:bCs/>
          <w:sz w:val="28"/>
          <w:szCs w:val="28"/>
          <w:lang w:eastAsia="ko-KR"/>
        </w:rPr>
        <w:t xml:space="preserve">Simultaneous Relative Geometric Orientation and </w:t>
      </w:r>
    </w:p>
    <w:p w14:paraId="0E6FDD01" w14:textId="742A9F9B" w:rsidR="007A468D" w:rsidRDefault="007A468D" w:rsidP="00C86518">
      <w:pPr>
        <w:pStyle w:val="TitleOfPaperCover"/>
        <w:tabs>
          <w:tab w:val="clear" w:pos="8640"/>
        </w:tabs>
        <w:spacing w:line="360" w:lineRule="auto"/>
        <w:rPr>
          <w:rFonts w:eastAsiaTheme="minorEastAsia"/>
          <w:b/>
          <w:bCs/>
          <w:sz w:val="28"/>
          <w:szCs w:val="28"/>
          <w:lang w:eastAsia="ko-KR"/>
        </w:rPr>
      </w:pPr>
      <w:r>
        <w:rPr>
          <w:rFonts w:eastAsiaTheme="minorEastAsia" w:hint="eastAsia"/>
          <w:b/>
          <w:bCs/>
          <w:sz w:val="28"/>
          <w:szCs w:val="28"/>
          <w:lang w:eastAsia="ko-KR"/>
        </w:rPr>
        <w:t xml:space="preserve">Pseudo DEM Generation </w:t>
      </w:r>
      <w:r w:rsidR="00E86190" w:rsidRPr="00881117">
        <w:rPr>
          <w:rFonts w:eastAsiaTheme="minorEastAsia" w:hint="eastAsia"/>
          <w:b/>
          <w:bCs/>
          <w:sz w:val="28"/>
          <w:szCs w:val="28"/>
          <w:lang w:eastAsia="ko-KR"/>
        </w:rPr>
        <w:t>from</w:t>
      </w:r>
      <w:r w:rsidRPr="00881117">
        <w:rPr>
          <w:rFonts w:eastAsiaTheme="minorEastAsia" w:hint="eastAsia"/>
          <w:b/>
          <w:bCs/>
          <w:sz w:val="28"/>
          <w:szCs w:val="28"/>
          <w:lang w:eastAsia="ko-KR"/>
        </w:rPr>
        <w:t xml:space="preserve"> Uncorrected </w:t>
      </w:r>
      <w:r>
        <w:rPr>
          <w:rFonts w:eastAsiaTheme="minorEastAsia" w:hint="eastAsia"/>
          <w:b/>
          <w:bCs/>
          <w:sz w:val="28"/>
          <w:szCs w:val="28"/>
          <w:lang w:eastAsia="ko-KR"/>
        </w:rPr>
        <w:t>Satellite Images</w:t>
      </w:r>
    </w:p>
    <w:p w14:paraId="1273BF83" w14:textId="77777777" w:rsidR="007A468D" w:rsidRPr="000E0E44" w:rsidRDefault="007A468D" w:rsidP="007A468D">
      <w:pPr>
        <w:spacing w:line="360" w:lineRule="auto"/>
        <w:jc w:val="center"/>
        <w:rPr>
          <w:sz w:val="22"/>
          <w:szCs w:val="22"/>
        </w:rPr>
      </w:pPr>
      <w:r>
        <w:rPr>
          <w:rFonts w:eastAsiaTheme="minorEastAsia" w:hint="eastAsia"/>
          <w:sz w:val="22"/>
          <w:szCs w:val="22"/>
          <w:lang w:eastAsia="ko-KR"/>
        </w:rPr>
        <w:t>Ban S. and</w:t>
      </w:r>
      <w:r w:rsidRPr="000E0E44">
        <w:rPr>
          <w:sz w:val="22"/>
          <w:szCs w:val="22"/>
        </w:rPr>
        <w:t xml:space="preserve"> </w:t>
      </w:r>
      <w:r>
        <w:rPr>
          <w:rFonts w:eastAsiaTheme="minorEastAsia" w:hint="eastAsia"/>
          <w:sz w:val="22"/>
          <w:szCs w:val="22"/>
          <w:lang w:eastAsia="ko-KR"/>
        </w:rPr>
        <w:t>Kim T.</w:t>
      </w:r>
      <w:r w:rsidRPr="00B84FD7">
        <w:rPr>
          <w:sz w:val="22"/>
          <w:szCs w:val="22"/>
          <w:vertAlign w:val="superscript"/>
        </w:rPr>
        <w:t xml:space="preserve"> </w:t>
      </w:r>
      <w:r w:rsidRPr="000E0E44">
        <w:rPr>
          <w:sz w:val="22"/>
          <w:szCs w:val="22"/>
          <w:vertAlign w:val="superscript"/>
        </w:rPr>
        <w:t>*</w:t>
      </w:r>
    </w:p>
    <w:p w14:paraId="329B4982" w14:textId="77777777" w:rsidR="007A468D" w:rsidRPr="00903A63" w:rsidRDefault="007A468D" w:rsidP="007A468D">
      <w:pPr>
        <w:spacing w:line="360" w:lineRule="auto"/>
        <w:jc w:val="center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 w:hint="eastAsia"/>
          <w:sz w:val="22"/>
          <w:szCs w:val="22"/>
          <w:lang w:eastAsia="ko-KR"/>
        </w:rPr>
        <w:t xml:space="preserve">Department of </w:t>
      </w:r>
      <w:proofErr w:type="spellStart"/>
      <w:r>
        <w:rPr>
          <w:rFonts w:eastAsiaTheme="minorEastAsia" w:hint="eastAsia"/>
          <w:sz w:val="22"/>
          <w:szCs w:val="22"/>
          <w:lang w:eastAsia="ko-KR"/>
        </w:rPr>
        <w:t>Geoinformatic</w:t>
      </w:r>
      <w:proofErr w:type="spellEnd"/>
      <w:r>
        <w:rPr>
          <w:rFonts w:eastAsiaTheme="minorEastAsia" w:hint="eastAsia"/>
          <w:sz w:val="22"/>
          <w:szCs w:val="22"/>
          <w:lang w:eastAsia="ko-KR"/>
        </w:rPr>
        <w:t xml:space="preserve"> Engineering, Inha University, Republic of Korea</w:t>
      </w:r>
    </w:p>
    <w:p w14:paraId="16553CDB" w14:textId="77777777" w:rsidR="007A468D" w:rsidRDefault="007A468D" w:rsidP="007A468D">
      <w:pPr>
        <w:spacing w:line="360" w:lineRule="auto"/>
        <w:jc w:val="center"/>
        <w:rPr>
          <w:rFonts w:eastAsiaTheme="minorEastAsia"/>
          <w:sz w:val="20"/>
          <w:szCs w:val="20"/>
          <w:lang w:eastAsia="ko-KR"/>
        </w:rPr>
      </w:pPr>
      <w:r w:rsidRPr="00EC5418">
        <w:rPr>
          <w:sz w:val="20"/>
          <w:szCs w:val="20"/>
          <w:vertAlign w:val="superscript"/>
        </w:rPr>
        <w:t>*</w:t>
      </w:r>
      <w:r w:rsidRPr="00EC5418">
        <w:rPr>
          <w:rFonts w:eastAsiaTheme="minorEastAsia" w:hint="eastAsia"/>
          <w:sz w:val="20"/>
          <w:szCs w:val="20"/>
          <w:lang w:eastAsia="ko-KR"/>
        </w:rPr>
        <w:t>tezid@inha.ac.kr</w:t>
      </w:r>
    </w:p>
    <w:p w14:paraId="355DB17D" w14:textId="77777777" w:rsidR="00FD36E0" w:rsidRDefault="00FD36E0" w:rsidP="007A468D">
      <w:pPr>
        <w:spacing w:line="360" w:lineRule="auto"/>
        <w:jc w:val="center"/>
        <w:rPr>
          <w:rFonts w:eastAsiaTheme="minorEastAsia"/>
          <w:sz w:val="20"/>
          <w:szCs w:val="20"/>
          <w:lang w:eastAsia="ko-KR"/>
        </w:rPr>
      </w:pPr>
    </w:p>
    <w:p w14:paraId="55D8398E" w14:textId="77777777" w:rsidR="00FD36E0" w:rsidRPr="00FD36E0" w:rsidRDefault="00FD36E0" w:rsidP="00FD36E0">
      <w:pPr>
        <w:pStyle w:val="AbstractText"/>
        <w:spacing w:line="360" w:lineRule="auto"/>
        <w:jc w:val="both"/>
        <w:rPr>
          <w:rFonts w:eastAsiaTheme="minorEastAsia"/>
          <w:b/>
          <w:bCs/>
          <w:sz w:val="20"/>
          <w:szCs w:val="20"/>
          <w:lang w:eastAsia="ko-KR"/>
        </w:rPr>
      </w:pPr>
      <w:r w:rsidRPr="00FD36E0">
        <w:rPr>
          <w:rFonts w:eastAsiaTheme="minorEastAsia"/>
          <w:b/>
          <w:bCs/>
          <w:iCs/>
          <w:szCs w:val="24"/>
          <w:lang w:eastAsia="ko-KR"/>
        </w:rPr>
        <w:t>ABSTRACT</w:t>
      </w:r>
    </w:p>
    <w:p w14:paraId="4622D2A4" w14:textId="31BD8528" w:rsidR="006A48B9" w:rsidRDefault="007675CC" w:rsidP="003A42A7">
      <w:pPr>
        <w:pStyle w:val="AbstractText"/>
        <w:spacing w:line="348" w:lineRule="auto"/>
        <w:jc w:val="both"/>
        <w:rPr>
          <w:rFonts w:eastAsiaTheme="minorEastAsia"/>
          <w:iCs/>
          <w:szCs w:val="24"/>
          <w:lang w:eastAsia="ko-KR"/>
        </w:rPr>
      </w:pPr>
      <w:r w:rsidRPr="0043443E">
        <w:rPr>
          <w:rFonts w:eastAsiaTheme="minorEastAsia" w:hint="eastAsia"/>
          <w:iCs/>
          <w:szCs w:val="24"/>
          <w:lang w:eastAsia="ko-KR"/>
        </w:rPr>
        <w:t>Uncorrected satellite image</w:t>
      </w:r>
      <w:r w:rsidR="00661865" w:rsidRPr="0043443E">
        <w:rPr>
          <w:rFonts w:eastAsiaTheme="minorEastAsia" w:hint="eastAsia"/>
          <w:iCs/>
          <w:szCs w:val="24"/>
          <w:lang w:eastAsia="ko-KR"/>
        </w:rPr>
        <w:t>s</w:t>
      </w:r>
      <w:r w:rsidRPr="0043443E">
        <w:rPr>
          <w:rFonts w:eastAsiaTheme="minorEastAsia" w:hint="eastAsia"/>
          <w:iCs/>
          <w:szCs w:val="24"/>
          <w:lang w:eastAsia="ko-KR"/>
        </w:rPr>
        <w:t xml:space="preserve">, either geometrically or orthorectified, present difficulties in utilization due to positional errors and relief displacements. </w:t>
      </w:r>
      <w:r w:rsidR="00286139" w:rsidRPr="0043443E">
        <w:rPr>
          <w:rFonts w:eastAsiaTheme="minorEastAsia" w:hint="eastAsia"/>
          <w:iCs/>
          <w:szCs w:val="24"/>
          <w:lang w:eastAsia="ko-KR"/>
        </w:rPr>
        <w:t>To correct</w:t>
      </w:r>
      <w:r w:rsidR="00661865" w:rsidRPr="0043443E">
        <w:rPr>
          <w:rFonts w:eastAsiaTheme="minorEastAsia" w:hint="eastAsia"/>
          <w:iCs/>
          <w:szCs w:val="24"/>
          <w:lang w:eastAsia="ko-KR"/>
        </w:rPr>
        <w:t xml:space="preserve"> these</w:t>
      </w:r>
      <w:r w:rsidR="00286139" w:rsidRPr="0043443E">
        <w:rPr>
          <w:rFonts w:eastAsiaTheme="minorEastAsia" w:hint="eastAsia"/>
          <w:iCs/>
          <w:szCs w:val="24"/>
          <w:lang w:eastAsia="ko-KR"/>
        </w:rPr>
        <w:t xml:space="preserve"> image</w:t>
      </w:r>
      <w:r w:rsidR="00661865" w:rsidRPr="0043443E">
        <w:rPr>
          <w:rFonts w:eastAsiaTheme="minorEastAsia" w:hint="eastAsia"/>
          <w:iCs/>
          <w:szCs w:val="24"/>
          <w:lang w:eastAsia="ko-KR"/>
        </w:rPr>
        <w:t>s</w:t>
      </w:r>
      <w:r w:rsidR="00286139" w:rsidRPr="0043443E">
        <w:rPr>
          <w:rFonts w:eastAsiaTheme="minorEastAsia" w:hint="eastAsia"/>
          <w:iCs/>
          <w:szCs w:val="24"/>
          <w:lang w:eastAsia="ko-KR"/>
        </w:rPr>
        <w:t xml:space="preserve">, ground control points and digital elevation model data </w:t>
      </w:r>
      <w:r w:rsidR="00E86190" w:rsidRPr="0043443E">
        <w:rPr>
          <w:rFonts w:eastAsiaTheme="minorEastAsia" w:hint="eastAsia"/>
          <w:iCs/>
          <w:szCs w:val="24"/>
          <w:lang w:eastAsia="ko-KR"/>
        </w:rPr>
        <w:t xml:space="preserve">are </w:t>
      </w:r>
      <w:r w:rsidR="00E86190" w:rsidRPr="0043443E">
        <w:rPr>
          <w:rFonts w:eastAsiaTheme="minorEastAsia"/>
          <w:iCs/>
          <w:szCs w:val="24"/>
          <w:lang w:eastAsia="ko-KR"/>
        </w:rPr>
        <w:t>required</w:t>
      </w:r>
      <w:r w:rsidR="00286139" w:rsidRPr="0043443E">
        <w:rPr>
          <w:rFonts w:eastAsiaTheme="minorEastAsia" w:hint="eastAsia"/>
          <w:iCs/>
          <w:szCs w:val="24"/>
          <w:lang w:eastAsia="ko-KR"/>
        </w:rPr>
        <w:t xml:space="preserve">. </w:t>
      </w:r>
      <w:r w:rsidR="00286139" w:rsidRPr="0043443E">
        <w:rPr>
          <w:rFonts w:eastAsiaTheme="minorEastAsia"/>
          <w:iCs/>
          <w:szCs w:val="24"/>
          <w:lang w:eastAsia="ko-KR"/>
        </w:rPr>
        <w:t>H</w:t>
      </w:r>
      <w:r w:rsidR="00286139" w:rsidRPr="0043443E">
        <w:rPr>
          <w:rFonts w:eastAsiaTheme="minorEastAsia" w:hint="eastAsia"/>
          <w:iCs/>
          <w:szCs w:val="24"/>
          <w:lang w:eastAsia="ko-KR"/>
        </w:rPr>
        <w:t xml:space="preserve">owever, </w:t>
      </w:r>
      <w:r w:rsidR="00E86190" w:rsidRPr="0043443E">
        <w:rPr>
          <w:rFonts w:eastAsiaTheme="minorEastAsia" w:hint="eastAsia"/>
          <w:iCs/>
          <w:szCs w:val="24"/>
          <w:lang w:eastAsia="ko-KR"/>
        </w:rPr>
        <w:t xml:space="preserve">these data demand </w:t>
      </w:r>
      <w:r w:rsidR="00286139" w:rsidRPr="0043443E">
        <w:rPr>
          <w:rFonts w:eastAsiaTheme="minorEastAsia" w:hint="eastAsia"/>
          <w:iCs/>
          <w:szCs w:val="24"/>
          <w:lang w:eastAsia="ko-KR"/>
        </w:rPr>
        <w:t xml:space="preserve">significant cost of </w:t>
      </w:r>
      <w:r w:rsidR="00E86190" w:rsidRPr="0043443E">
        <w:rPr>
          <w:rFonts w:eastAsiaTheme="minorEastAsia" w:hint="eastAsia"/>
          <w:iCs/>
          <w:szCs w:val="24"/>
          <w:lang w:eastAsia="ko-KR"/>
        </w:rPr>
        <w:t>acquisition. I</w:t>
      </w:r>
      <w:r w:rsidR="00286139" w:rsidRPr="0043443E">
        <w:rPr>
          <w:rFonts w:eastAsiaTheme="minorEastAsia" w:hint="eastAsia"/>
          <w:iCs/>
          <w:szCs w:val="24"/>
          <w:lang w:eastAsia="ko-KR"/>
        </w:rPr>
        <w:t xml:space="preserve">t is not </w:t>
      </w:r>
      <w:r w:rsidR="00E86190" w:rsidRPr="0043443E">
        <w:rPr>
          <w:rFonts w:eastAsiaTheme="minorEastAsia" w:hint="eastAsia"/>
          <w:iCs/>
          <w:szCs w:val="24"/>
          <w:lang w:eastAsia="ko-KR"/>
        </w:rPr>
        <w:t>appropriate</w:t>
      </w:r>
      <w:r w:rsidR="00286139" w:rsidRPr="0043443E">
        <w:rPr>
          <w:rFonts w:eastAsiaTheme="minorEastAsia" w:hint="eastAsia"/>
          <w:iCs/>
          <w:szCs w:val="24"/>
          <w:lang w:eastAsia="ko-KR"/>
        </w:rPr>
        <w:t xml:space="preserve"> </w:t>
      </w:r>
      <w:r w:rsidR="00E86190" w:rsidRPr="0043443E">
        <w:rPr>
          <w:rFonts w:eastAsiaTheme="minorEastAsia" w:hint="eastAsia"/>
          <w:iCs/>
          <w:szCs w:val="24"/>
          <w:lang w:eastAsia="ko-KR"/>
        </w:rPr>
        <w:t xml:space="preserve">to rely on such data </w:t>
      </w:r>
      <w:r w:rsidR="00286139" w:rsidRPr="0043443E">
        <w:rPr>
          <w:rFonts w:eastAsiaTheme="minorEastAsia" w:hint="eastAsia"/>
          <w:iCs/>
          <w:szCs w:val="24"/>
          <w:lang w:eastAsia="ko-KR"/>
        </w:rPr>
        <w:t xml:space="preserve">for </w:t>
      </w:r>
      <w:r w:rsidR="00E86190" w:rsidRPr="0043443E">
        <w:rPr>
          <w:rFonts w:eastAsiaTheme="minorEastAsia" w:hint="eastAsia"/>
          <w:iCs/>
          <w:szCs w:val="24"/>
          <w:lang w:eastAsia="ko-KR"/>
        </w:rPr>
        <w:t xml:space="preserve">geometric rectification of </w:t>
      </w:r>
      <w:r w:rsidR="00286139" w:rsidRPr="0043443E">
        <w:rPr>
          <w:rFonts w:eastAsiaTheme="minorEastAsia" w:hint="eastAsia"/>
          <w:iCs/>
          <w:szCs w:val="24"/>
          <w:lang w:eastAsia="ko-KR"/>
        </w:rPr>
        <w:t xml:space="preserve">the rapidly </w:t>
      </w:r>
      <w:r w:rsidR="00286139" w:rsidRPr="0043443E">
        <w:rPr>
          <w:rFonts w:eastAsiaTheme="minorEastAsia"/>
          <w:iCs/>
          <w:szCs w:val="24"/>
          <w:lang w:eastAsia="ko-KR"/>
        </w:rPr>
        <w:t>increasing</w:t>
      </w:r>
      <w:r w:rsidR="00286139" w:rsidRPr="0043443E">
        <w:rPr>
          <w:rFonts w:eastAsiaTheme="minorEastAsia" w:hint="eastAsia"/>
          <w:iCs/>
          <w:szCs w:val="24"/>
          <w:lang w:eastAsia="ko-KR"/>
        </w:rPr>
        <w:t xml:space="preserve"> </w:t>
      </w:r>
      <w:r w:rsidR="00286139" w:rsidRPr="0043443E">
        <w:rPr>
          <w:rFonts w:eastAsiaTheme="minorEastAsia"/>
          <w:iCs/>
          <w:szCs w:val="24"/>
          <w:lang w:eastAsia="ko-KR"/>
        </w:rPr>
        <w:t>volume</w:t>
      </w:r>
      <w:r w:rsidR="00286139" w:rsidRPr="0043443E">
        <w:rPr>
          <w:rFonts w:eastAsiaTheme="minorEastAsia" w:hint="eastAsia"/>
          <w:iCs/>
          <w:szCs w:val="24"/>
          <w:lang w:eastAsia="ko-KR"/>
        </w:rPr>
        <w:t xml:space="preserve"> of satellite imagery. </w:t>
      </w:r>
      <w:r w:rsidR="00E86190" w:rsidRPr="0043443E">
        <w:rPr>
          <w:rFonts w:eastAsiaTheme="minorEastAsia" w:hint="eastAsia"/>
          <w:iCs/>
          <w:szCs w:val="24"/>
          <w:lang w:eastAsia="ko-KR"/>
        </w:rPr>
        <w:t>I</w:t>
      </w:r>
      <w:r w:rsidR="000256D2" w:rsidRPr="0043443E">
        <w:rPr>
          <w:rFonts w:eastAsiaTheme="minorEastAsia" w:hint="eastAsia"/>
          <w:iCs/>
          <w:szCs w:val="24"/>
          <w:lang w:eastAsia="ko-KR"/>
        </w:rPr>
        <w:t xml:space="preserve">t is crucial to develop techniques that can quickly resolve positional errors between satellite images and </w:t>
      </w:r>
      <w:r w:rsidR="000256D2" w:rsidRPr="0043443E">
        <w:rPr>
          <w:rFonts w:eastAsiaTheme="minorEastAsia"/>
          <w:iCs/>
          <w:szCs w:val="24"/>
          <w:lang w:eastAsia="ko-KR"/>
        </w:rPr>
        <w:t>extract</w:t>
      </w:r>
      <w:r w:rsidR="009960D7" w:rsidRPr="0043443E">
        <w:rPr>
          <w:rFonts w:eastAsiaTheme="minorEastAsia" w:hint="eastAsia"/>
          <w:iCs/>
          <w:szCs w:val="24"/>
          <w:lang w:eastAsia="ko-KR"/>
        </w:rPr>
        <w:t xml:space="preserve"> </w:t>
      </w:r>
      <w:r w:rsidR="00B6336A" w:rsidRPr="0043443E">
        <w:rPr>
          <w:rFonts w:eastAsiaTheme="minorEastAsia" w:hint="eastAsia"/>
          <w:iCs/>
          <w:szCs w:val="24"/>
          <w:lang w:eastAsia="ko-KR"/>
        </w:rPr>
        <w:t>three</w:t>
      </w:r>
      <w:r w:rsidR="000256D2" w:rsidRPr="0043443E">
        <w:rPr>
          <w:rFonts w:eastAsiaTheme="minorEastAsia" w:hint="eastAsia"/>
          <w:iCs/>
          <w:szCs w:val="24"/>
          <w:lang w:eastAsia="ko-KR"/>
        </w:rPr>
        <w:t>-dimensional</w:t>
      </w:r>
      <w:r w:rsidR="009960D7" w:rsidRPr="0043443E">
        <w:rPr>
          <w:rFonts w:eastAsiaTheme="minorEastAsia" w:hint="eastAsia"/>
          <w:iCs/>
          <w:szCs w:val="24"/>
          <w:lang w:eastAsia="ko-KR"/>
        </w:rPr>
        <w:t xml:space="preserve"> spatial</w:t>
      </w:r>
      <w:r w:rsidR="000256D2" w:rsidRPr="0043443E">
        <w:rPr>
          <w:rFonts w:eastAsiaTheme="minorEastAsia" w:hint="eastAsia"/>
          <w:iCs/>
          <w:szCs w:val="24"/>
          <w:lang w:eastAsia="ko-KR"/>
        </w:rPr>
        <w:t xml:space="preserve"> information</w:t>
      </w:r>
      <w:r w:rsidR="009B5BBC" w:rsidRPr="0043443E">
        <w:rPr>
          <w:rFonts w:eastAsiaTheme="minorEastAsia" w:hint="eastAsia"/>
          <w:iCs/>
          <w:szCs w:val="24"/>
          <w:lang w:eastAsia="ko-KR"/>
        </w:rPr>
        <w:t xml:space="preserve"> without any external data sources</w:t>
      </w:r>
      <w:r w:rsidR="000256D2" w:rsidRPr="0043443E">
        <w:rPr>
          <w:rFonts w:eastAsiaTheme="minorEastAsia" w:hint="eastAsia"/>
          <w:iCs/>
          <w:szCs w:val="24"/>
          <w:lang w:eastAsia="ko-KR"/>
        </w:rPr>
        <w:t xml:space="preserve">. </w:t>
      </w:r>
      <w:r w:rsidR="009B5BBC" w:rsidRPr="0043443E">
        <w:rPr>
          <w:rFonts w:eastAsiaTheme="minorEastAsia" w:hint="eastAsia"/>
          <w:iCs/>
          <w:szCs w:val="24"/>
          <w:lang w:eastAsia="ko-KR"/>
        </w:rPr>
        <w:t>I</w:t>
      </w:r>
      <w:r w:rsidR="009960D7" w:rsidRPr="0043443E">
        <w:rPr>
          <w:rFonts w:eastAsiaTheme="minorEastAsia" w:hint="eastAsia"/>
          <w:iCs/>
          <w:szCs w:val="24"/>
          <w:lang w:eastAsia="ko-KR"/>
        </w:rPr>
        <w:t xml:space="preserve">t is noteworthy that </w:t>
      </w:r>
      <w:r w:rsidR="00B6336A" w:rsidRPr="0043443E">
        <w:rPr>
          <w:rFonts w:eastAsiaTheme="minorEastAsia" w:hint="eastAsia"/>
          <w:iCs/>
          <w:szCs w:val="24"/>
          <w:lang w:eastAsia="ko-KR"/>
        </w:rPr>
        <w:t>three</w:t>
      </w:r>
      <w:r w:rsidR="009960D7" w:rsidRPr="0043443E">
        <w:rPr>
          <w:rFonts w:eastAsiaTheme="minorEastAsia" w:hint="eastAsia"/>
          <w:iCs/>
          <w:szCs w:val="24"/>
          <w:lang w:eastAsia="ko-KR"/>
        </w:rPr>
        <w:t xml:space="preserve">-dimensional spatial information can facilitate the generation of orthorectified </w:t>
      </w:r>
      <w:r w:rsidR="00D66A20" w:rsidRPr="0043443E">
        <w:rPr>
          <w:rFonts w:eastAsiaTheme="minorEastAsia" w:hint="eastAsia"/>
          <w:iCs/>
          <w:szCs w:val="24"/>
          <w:lang w:eastAsia="ko-KR"/>
        </w:rPr>
        <w:t xml:space="preserve">result image. </w:t>
      </w:r>
      <w:r w:rsidR="003A42A7" w:rsidRPr="0043443E">
        <w:rPr>
          <w:rFonts w:eastAsiaTheme="minorEastAsia"/>
          <w:iCs/>
          <w:szCs w:val="24"/>
          <w:lang w:eastAsia="ko-KR"/>
        </w:rPr>
        <w:t>I</w:t>
      </w:r>
      <w:r w:rsidR="003A42A7" w:rsidRPr="0043443E">
        <w:rPr>
          <w:rFonts w:eastAsiaTheme="minorEastAsia" w:hint="eastAsia"/>
          <w:iCs/>
          <w:szCs w:val="24"/>
          <w:lang w:eastAsia="ko-KR"/>
        </w:rPr>
        <w:t xml:space="preserve">n this study, we propose a method of simultaneously estimating relative geometric orientation from uncorrected satellite images and generating </w:t>
      </w:r>
      <w:proofErr w:type="gramStart"/>
      <w:r w:rsidR="003A42A7" w:rsidRPr="0043443E">
        <w:rPr>
          <w:rFonts w:eastAsiaTheme="minorEastAsia" w:hint="eastAsia"/>
          <w:iCs/>
          <w:szCs w:val="24"/>
          <w:lang w:eastAsia="ko-KR"/>
        </w:rPr>
        <w:t>pseudo DEM</w:t>
      </w:r>
      <w:proofErr w:type="gramEnd"/>
      <w:r w:rsidR="003A42A7" w:rsidRPr="0043443E">
        <w:rPr>
          <w:rFonts w:eastAsiaTheme="minorEastAsia" w:hint="eastAsia"/>
          <w:iCs/>
          <w:szCs w:val="24"/>
          <w:lang w:eastAsia="ko-KR"/>
        </w:rPr>
        <w:t xml:space="preserve"> by extracting </w:t>
      </w:r>
      <w:r w:rsidR="003F2DDD" w:rsidRPr="0043443E">
        <w:rPr>
          <w:rFonts w:eastAsiaTheme="minorEastAsia" w:hint="eastAsia"/>
          <w:iCs/>
          <w:szCs w:val="24"/>
          <w:lang w:eastAsia="ko-KR"/>
        </w:rPr>
        <w:t>three</w:t>
      </w:r>
      <w:r w:rsidR="003A42A7" w:rsidRPr="0043443E">
        <w:rPr>
          <w:rFonts w:eastAsiaTheme="minorEastAsia" w:hint="eastAsia"/>
          <w:iCs/>
          <w:szCs w:val="24"/>
          <w:lang w:eastAsia="ko-KR"/>
        </w:rPr>
        <w:t>-dimensional spatial coordinates</w:t>
      </w:r>
      <w:r w:rsidR="009B5BBC" w:rsidRPr="0043443E">
        <w:rPr>
          <w:rFonts w:eastAsiaTheme="minorEastAsia" w:hint="eastAsia"/>
          <w:iCs/>
          <w:szCs w:val="24"/>
          <w:lang w:eastAsia="ko-KR"/>
        </w:rPr>
        <w:t xml:space="preserve"> of de</w:t>
      </w:r>
      <w:r w:rsidR="003F2DDD" w:rsidRPr="0043443E">
        <w:rPr>
          <w:rFonts w:eastAsiaTheme="minorEastAsia" w:hint="eastAsia"/>
          <w:iCs/>
          <w:szCs w:val="24"/>
          <w:lang w:eastAsia="ko-KR"/>
        </w:rPr>
        <w:t>n</w:t>
      </w:r>
      <w:r w:rsidR="009B5BBC" w:rsidRPr="0043443E">
        <w:rPr>
          <w:rFonts w:eastAsiaTheme="minorEastAsia" w:hint="eastAsia"/>
          <w:iCs/>
          <w:szCs w:val="24"/>
          <w:lang w:eastAsia="ko-KR"/>
        </w:rPr>
        <w:t>se tiepoints</w:t>
      </w:r>
      <w:r w:rsidR="003A42A7" w:rsidRPr="0043443E">
        <w:rPr>
          <w:rFonts w:eastAsiaTheme="minorEastAsia" w:hint="eastAsia"/>
          <w:iCs/>
          <w:szCs w:val="24"/>
          <w:lang w:eastAsia="ko-KR"/>
        </w:rPr>
        <w:t xml:space="preserve">. </w:t>
      </w:r>
      <w:r w:rsidR="009107A0" w:rsidRPr="0043443E">
        <w:rPr>
          <w:rFonts w:eastAsiaTheme="minorEastAsia" w:hint="eastAsia"/>
          <w:iCs/>
          <w:szCs w:val="24"/>
          <w:lang w:eastAsia="ko-KR"/>
        </w:rPr>
        <w:t xml:space="preserve">Our method is based on bundle adjustment </w:t>
      </w:r>
      <w:r w:rsidR="009B5BBC" w:rsidRPr="0043443E">
        <w:rPr>
          <w:rFonts w:eastAsiaTheme="minorEastAsia" w:hint="eastAsia"/>
          <w:iCs/>
          <w:szCs w:val="24"/>
          <w:lang w:eastAsia="ko-KR"/>
        </w:rPr>
        <w:t xml:space="preserve">using </w:t>
      </w:r>
      <w:r w:rsidR="009107A0" w:rsidRPr="0043443E">
        <w:rPr>
          <w:rFonts w:eastAsiaTheme="minorEastAsia" w:hint="eastAsia"/>
          <w:iCs/>
          <w:szCs w:val="24"/>
          <w:lang w:eastAsia="ko-KR"/>
        </w:rPr>
        <w:t xml:space="preserve">tiepoints between satellite images. The bundle adjustment </w:t>
      </w:r>
      <w:r w:rsidR="009B5BBC" w:rsidRPr="0043443E">
        <w:rPr>
          <w:rFonts w:eastAsiaTheme="minorEastAsia" w:hint="eastAsia"/>
          <w:iCs/>
          <w:szCs w:val="24"/>
          <w:lang w:eastAsia="ko-KR"/>
        </w:rPr>
        <w:t xml:space="preserve">is based on the </w:t>
      </w:r>
      <w:r w:rsidR="009107A0" w:rsidRPr="0043443E">
        <w:rPr>
          <w:rFonts w:eastAsiaTheme="minorEastAsia" w:hint="eastAsia"/>
          <w:iCs/>
          <w:szCs w:val="24"/>
          <w:lang w:eastAsia="ko-KR"/>
        </w:rPr>
        <w:t xml:space="preserve">rational function model </w:t>
      </w:r>
      <w:r w:rsidR="009B5BBC" w:rsidRPr="0043443E">
        <w:rPr>
          <w:rFonts w:eastAsiaTheme="minorEastAsia" w:hint="eastAsia"/>
          <w:iCs/>
          <w:szCs w:val="24"/>
          <w:lang w:eastAsia="ko-KR"/>
        </w:rPr>
        <w:t xml:space="preserve">and </w:t>
      </w:r>
      <w:r w:rsidR="009107A0" w:rsidRPr="0043443E">
        <w:rPr>
          <w:rFonts w:eastAsiaTheme="minorEastAsia" w:hint="eastAsia"/>
          <w:iCs/>
          <w:szCs w:val="24"/>
          <w:lang w:eastAsia="ko-KR"/>
        </w:rPr>
        <w:t>simultaneously</w:t>
      </w:r>
      <w:r w:rsidR="009F69A1" w:rsidRPr="0043443E">
        <w:rPr>
          <w:rFonts w:eastAsiaTheme="minorEastAsia" w:hint="eastAsia"/>
          <w:iCs/>
          <w:szCs w:val="24"/>
          <w:lang w:eastAsia="ko-KR"/>
        </w:rPr>
        <w:t xml:space="preserve"> estimates</w:t>
      </w:r>
      <w:r w:rsidR="009107A0" w:rsidRPr="0043443E">
        <w:rPr>
          <w:rFonts w:eastAsiaTheme="minorEastAsia" w:hint="eastAsia"/>
          <w:iCs/>
          <w:szCs w:val="24"/>
          <w:lang w:eastAsia="ko-KR"/>
        </w:rPr>
        <w:t xml:space="preserve"> adjustment parameters and ground coordinates</w:t>
      </w:r>
      <w:r w:rsidR="009B5BBC" w:rsidRPr="0043443E">
        <w:rPr>
          <w:rFonts w:eastAsiaTheme="minorEastAsia" w:hint="eastAsia"/>
          <w:iCs/>
          <w:szCs w:val="24"/>
          <w:lang w:eastAsia="ko-KR"/>
        </w:rPr>
        <w:t xml:space="preserve"> of tiepoints</w:t>
      </w:r>
      <w:r w:rsidR="009107A0" w:rsidRPr="0043443E">
        <w:rPr>
          <w:rFonts w:eastAsiaTheme="minorEastAsia" w:hint="eastAsia"/>
          <w:iCs/>
          <w:szCs w:val="24"/>
          <w:lang w:eastAsia="ko-KR"/>
        </w:rPr>
        <w:t>.</w:t>
      </w:r>
      <w:r w:rsidR="00776FCC" w:rsidRPr="0043443E">
        <w:rPr>
          <w:rFonts w:eastAsiaTheme="minorEastAsia" w:hint="eastAsia"/>
          <w:iCs/>
          <w:szCs w:val="24"/>
          <w:lang w:eastAsia="ko-KR"/>
        </w:rPr>
        <w:t xml:space="preserve"> For experiments,</w:t>
      </w:r>
      <w:r w:rsidR="009107A0" w:rsidRPr="0043443E">
        <w:rPr>
          <w:rFonts w:eastAsiaTheme="minorEastAsia" w:hint="eastAsia"/>
          <w:iCs/>
          <w:szCs w:val="24"/>
          <w:lang w:eastAsia="ko-KR"/>
        </w:rPr>
        <w:t xml:space="preserve"> </w:t>
      </w:r>
      <w:r w:rsidR="00776FCC" w:rsidRPr="0043443E">
        <w:rPr>
          <w:rFonts w:eastAsiaTheme="minorEastAsia" w:hint="eastAsia"/>
          <w:iCs/>
          <w:szCs w:val="24"/>
          <w:lang w:eastAsia="ko-KR"/>
        </w:rPr>
        <w:t>w</w:t>
      </w:r>
      <w:r w:rsidR="009B5BBC" w:rsidRPr="0043443E">
        <w:rPr>
          <w:rFonts w:eastAsiaTheme="minorEastAsia" w:hint="eastAsia"/>
          <w:iCs/>
          <w:szCs w:val="24"/>
          <w:lang w:eastAsia="ko-KR"/>
        </w:rPr>
        <w:t>e</w:t>
      </w:r>
      <w:r w:rsidR="009A2E3D" w:rsidRPr="0043443E">
        <w:rPr>
          <w:rFonts w:eastAsiaTheme="minorEastAsia" w:hint="eastAsia"/>
          <w:iCs/>
          <w:szCs w:val="24"/>
          <w:lang w:eastAsia="ko-KR"/>
        </w:rPr>
        <w:t xml:space="preserve"> used 29 KOMPSAT-3/3A satellite images of the Seoul area in South Korea. To verify the proposed method, we started with two images and added one image at a time, accumulating the estimation result. </w:t>
      </w:r>
      <w:r w:rsidR="00DE59CD" w:rsidRPr="0043443E">
        <w:rPr>
          <w:rFonts w:eastAsiaTheme="minorEastAsia"/>
          <w:iCs/>
          <w:szCs w:val="24"/>
          <w:lang w:eastAsia="ko-KR"/>
        </w:rPr>
        <w:t>T</w:t>
      </w:r>
      <w:r w:rsidR="00DE59CD" w:rsidRPr="0043443E">
        <w:rPr>
          <w:rFonts w:eastAsiaTheme="minorEastAsia" w:hint="eastAsia"/>
          <w:iCs/>
          <w:szCs w:val="24"/>
          <w:lang w:eastAsia="ko-KR"/>
        </w:rPr>
        <w:t>he result showed a high level of modeling accuracy</w:t>
      </w:r>
      <w:r w:rsidR="009B5BBC" w:rsidRPr="0043443E">
        <w:rPr>
          <w:rFonts w:eastAsiaTheme="minorEastAsia" w:hint="eastAsia"/>
          <w:iCs/>
          <w:szCs w:val="24"/>
          <w:lang w:eastAsia="ko-KR"/>
        </w:rPr>
        <w:t xml:space="preserve">. In </w:t>
      </w:r>
      <w:r w:rsidR="00DE59CD" w:rsidRPr="0043443E">
        <w:rPr>
          <w:rFonts w:eastAsiaTheme="minorEastAsia" w:hint="eastAsia"/>
          <w:iCs/>
          <w:szCs w:val="24"/>
          <w:lang w:eastAsia="ko-KR"/>
        </w:rPr>
        <w:t>all cases</w:t>
      </w:r>
      <w:r w:rsidR="009B5BBC" w:rsidRPr="0043443E">
        <w:rPr>
          <w:rFonts w:eastAsiaTheme="minorEastAsia" w:hint="eastAsia"/>
          <w:iCs/>
          <w:szCs w:val="24"/>
          <w:lang w:eastAsia="ko-KR"/>
        </w:rPr>
        <w:t>, the error</w:t>
      </w:r>
      <w:r w:rsidR="00DE59CD" w:rsidRPr="0043443E">
        <w:rPr>
          <w:rFonts w:eastAsiaTheme="minorEastAsia" w:hint="eastAsia"/>
          <w:iCs/>
          <w:szCs w:val="24"/>
          <w:lang w:eastAsia="ko-KR"/>
        </w:rPr>
        <w:t xml:space="preserve"> maintain</w:t>
      </w:r>
      <w:r w:rsidR="009B5BBC" w:rsidRPr="0043443E">
        <w:rPr>
          <w:rFonts w:eastAsiaTheme="minorEastAsia" w:hint="eastAsia"/>
          <w:iCs/>
          <w:szCs w:val="24"/>
          <w:lang w:eastAsia="ko-KR"/>
        </w:rPr>
        <w:t>ed a value</w:t>
      </w:r>
      <w:r w:rsidR="00DE59CD" w:rsidRPr="0043443E">
        <w:rPr>
          <w:rFonts w:eastAsiaTheme="minorEastAsia" w:hint="eastAsia"/>
          <w:iCs/>
          <w:szCs w:val="24"/>
          <w:lang w:eastAsia="ko-KR"/>
        </w:rPr>
        <w:t xml:space="preserve"> of less than 1.</w:t>
      </w:r>
      <w:r w:rsidR="00A158D2" w:rsidRPr="0043443E">
        <w:rPr>
          <w:rFonts w:eastAsiaTheme="minorEastAsia" w:hint="eastAsia"/>
          <w:iCs/>
          <w:szCs w:val="24"/>
          <w:lang w:eastAsia="ko-KR"/>
        </w:rPr>
        <w:t>4</w:t>
      </w:r>
      <w:r w:rsidR="00DE59CD" w:rsidRPr="0043443E">
        <w:rPr>
          <w:rFonts w:eastAsiaTheme="minorEastAsia" w:hint="eastAsia"/>
          <w:iCs/>
          <w:szCs w:val="24"/>
          <w:lang w:eastAsia="ko-KR"/>
        </w:rPr>
        <w:t xml:space="preserve">5 pixels, even </w:t>
      </w:r>
      <w:r w:rsidR="00F632AD" w:rsidRPr="0043443E">
        <w:rPr>
          <w:rFonts w:eastAsiaTheme="minorEastAsia" w:hint="eastAsia"/>
          <w:iCs/>
          <w:szCs w:val="24"/>
          <w:lang w:eastAsia="ko-KR"/>
        </w:rPr>
        <w:t>with</w:t>
      </w:r>
      <w:r w:rsidR="00DE59CD" w:rsidRPr="0043443E">
        <w:rPr>
          <w:rFonts w:eastAsiaTheme="minorEastAsia" w:hint="eastAsia"/>
          <w:iCs/>
          <w:szCs w:val="24"/>
          <w:lang w:eastAsia="ko-KR"/>
        </w:rPr>
        <w:t xml:space="preserve"> the </w:t>
      </w:r>
      <w:r w:rsidR="00F632AD" w:rsidRPr="0043443E">
        <w:rPr>
          <w:rFonts w:eastAsiaTheme="minorEastAsia" w:hint="eastAsia"/>
          <w:iCs/>
          <w:szCs w:val="24"/>
          <w:lang w:eastAsia="ko-KR"/>
        </w:rPr>
        <w:t xml:space="preserve">maximum </w:t>
      </w:r>
      <w:r w:rsidR="00F632AD" w:rsidRPr="0043443E">
        <w:rPr>
          <w:rFonts w:eastAsiaTheme="minorEastAsia"/>
          <w:iCs/>
          <w:szCs w:val="24"/>
          <w:lang w:eastAsia="ko-KR"/>
        </w:rPr>
        <w:t>number</w:t>
      </w:r>
      <w:r w:rsidR="00F632AD" w:rsidRPr="0043443E">
        <w:rPr>
          <w:rFonts w:eastAsiaTheme="minorEastAsia" w:hint="eastAsia"/>
          <w:iCs/>
          <w:szCs w:val="24"/>
          <w:lang w:eastAsia="ko-KR"/>
        </w:rPr>
        <w:t xml:space="preserve"> of</w:t>
      </w:r>
      <w:r w:rsidR="00DE59CD" w:rsidRPr="0043443E">
        <w:rPr>
          <w:rFonts w:eastAsiaTheme="minorEastAsia" w:hint="eastAsia"/>
          <w:iCs/>
          <w:szCs w:val="24"/>
          <w:lang w:eastAsia="ko-KR"/>
        </w:rPr>
        <w:t xml:space="preserve"> images.</w:t>
      </w:r>
      <w:r w:rsidR="000F648D" w:rsidRPr="0043443E">
        <w:rPr>
          <w:rFonts w:eastAsiaTheme="minorEastAsia" w:hint="eastAsia"/>
          <w:iCs/>
          <w:szCs w:val="24"/>
          <w:lang w:eastAsia="ko-KR"/>
        </w:rPr>
        <w:t xml:space="preserve"> The </w:t>
      </w:r>
      <w:proofErr w:type="gramStart"/>
      <w:r w:rsidR="000F648D" w:rsidRPr="0043443E">
        <w:rPr>
          <w:rFonts w:eastAsiaTheme="minorEastAsia" w:hint="eastAsia"/>
          <w:iCs/>
          <w:szCs w:val="24"/>
          <w:lang w:eastAsia="ko-KR"/>
        </w:rPr>
        <w:t>pseudo DEM</w:t>
      </w:r>
      <w:proofErr w:type="gramEnd"/>
      <w:r w:rsidR="000F648D" w:rsidRPr="0043443E">
        <w:rPr>
          <w:rFonts w:eastAsiaTheme="minorEastAsia" w:hint="eastAsia"/>
          <w:iCs/>
          <w:szCs w:val="24"/>
          <w:lang w:eastAsia="ko-KR"/>
        </w:rPr>
        <w:t xml:space="preserve"> accurately estimated relatively higher elevation value in areas with high-rise buildings and mountainous terrain compared to flat </w:t>
      </w:r>
      <w:proofErr w:type="spellStart"/>
      <w:r w:rsidR="000F648D" w:rsidRPr="0043443E">
        <w:rPr>
          <w:rFonts w:eastAsiaTheme="minorEastAsia" w:hint="eastAsia"/>
          <w:iCs/>
          <w:szCs w:val="24"/>
          <w:lang w:eastAsia="ko-KR"/>
        </w:rPr>
        <w:t>ares</w:t>
      </w:r>
      <w:proofErr w:type="spellEnd"/>
      <w:r w:rsidR="000F648D" w:rsidRPr="0043443E">
        <w:rPr>
          <w:rFonts w:eastAsiaTheme="minorEastAsia" w:hint="eastAsia"/>
          <w:iCs/>
          <w:szCs w:val="24"/>
          <w:lang w:eastAsia="ko-KR"/>
        </w:rPr>
        <w:t>.</w:t>
      </w:r>
      <w:r w:rsidR="00DE59CD" w:rsidRPr="0043443E">
        <w:rPr>
          <w:rFonts w:eastAsiaTheme="minorEastAsia" w:hint="eastAsia"/>
          <w:iCs/>
          <w:szCs w:val="24"/>
          <w:lang w:eastAsia="ko-KR"/>
        </w:rPr>
        <w:t xml:space="preserve"> </w:t>
      </w:r>
      <w:r w:rsidR="000F648D" w:rsidRPr="0043443E">
        <w:rPr>
          <w:rFonts w:eastAsiaTheme="minorEastAsia" w:hint="eastAsia"/>
          <w:iCs/>
          <w:szCs w:val="24"/>
          <w:lang w:eastAsia="ko-KR"/>
        </w:rPr>
        <w:t xml:space="preserve">Additionally, </w:t>
      </w:r>
      <w:proofErr w:type="gramStart"/>
      <w:r w:rsidR="000F648D" w:rsidRPr="0043443E">
        <w:rPr>
          <w:rFonts w:eastAsiaTheme="minorEastAsia" w:hint="eastAsia"/>
          <w:iCs/>
          <w:szCs w:val="24"/>
          <w:lang w:eastAsia="ko-KR"/>
        </w:rPr>
        <w:t>T</w:t>
      </w:r>
      <w:r w:rsidR="00DE59CD" w:rsidRPr="0043443E">
        <w:rPr>
          <w:rFonts w:eastAsiaTheme="minorEastAsia" w:hint="eastAsia"/>
          <w:iCs/>
          <w:szCs w:val="24"/>
          <w:lang w:eastAsia="ko-KR"/>
        </w:rPr>
        <w:t>he</w:t>
      </w:r>
      <w:proofErr w:type="gramEnd"/>
      <w:r w:rsidR="00DE59CD" w:rsidRPr="0043443E">
        <w:rPr>
          <w:rFonts w:eastAsiaTheme="minorEastAsia" w:hint="eastAsia"/>
          <w:iCs/>
          <w:szCs w:val="24"/>
          <w:lang w:eastAsia="ko-KR"/>
        </w:rPr>
        <w:t xml:space="preserve"> orthorectified result images created from the </w:t>
      </w:r>
      <w:r w:rsidR="00F632AD" w:rsidRPr="0043443E">
        <w:rPr>
          <w:rFonts w:eastAsiaTheme="minorEastAsia"/>
          <w:iCs/>
          <w:szCs w:val="24"/>
          <w:lang w:eastAsia="ko-KR"/>
        </w:rPr>
        <w:t>pseudo</w:t>
      </w:r>
      <w:r w:rsidR="00F632AD" w:rsidRPr="0043443E">
        <w:rPr>
          <w:rFonts w:eastAsiaTheme="minorEastAsia" w:hint="eastAsia"/>
          <w:iCs/>
          <w:szCs w:val="24"/>
          <w:lang w:eastAsia="ko-KR"/>
        </w:rPr>
        <w:t xml:space="preserve"> DEM </w:t>
      </w:r>
      <w:r w:rsidR="00DE59CD" w:rsidRPr="0043443E">
        <w:rPr>
          <w:rFonts w:eastAsiaTheme="minorEastAsia" w:hint="eastAsia"/>
          <w:iCs/>
          <w:szCs w:val="24"/>
          <w:lang w:eastAsia="ko-KR"/>
        </w:rPr>
        <w:t xml:space="preserve">resolved the </w:t>
      </w:r>
      <w:r w:rsidR="00776FCC" w:rsidRPr="0043443E">
        <w:rPr>
          <w:rFonts w:eastAsiaTheme="minorEastAsia" w:hint="eastAsia"/>
          <w:iCs/>
          <w:szCs w:val="24"/>
          <w:lang w:eastAsia="ko-KR"/>
        </w:rPr>
        <w:t>relief displacement</w:t>
      </w:r>
      <w:r w:rsidR="00DE59CD" w:rsidRPr="0043443E">
        <w:rPr>
          <w:rFonts w:eastAsiaTheme="minorEastAsia" w:hint="eastAsia"/>
          <w:iCs/>
          <w:szCs w:val="24"/>
          <w:lang w:eastAsia="ko-KR"/>
        </w:rPr>
        <w:t xml:space="preserve"> errors</w:t>
      </w:r>
      <w:r w:rsidR="00F632AD" w:rsidRPr="0043443E">
        <w:rPr>
          <w:rFonts w:eastAsiaTheme="minorEastAsia" w:hint="eastAsia"/>
          <w:iCs/>
          <w:szCs w:val="24"/>
          <w:lang w:eastAsia="ko-KR"/>
        </w:rPr>
        <w:t xml:space="preserve"> </w:t>
      </w:r>
      <w:r w:rsidR="00DE59CD" w:rsidRPr="0043443E">
        <w:rPr>
          <w:rFonts w:eastAsiaTheme="minorEastAsia" w:hint="eastAsia"/>
          <w:iCs/>
          <w:szCs w:val="24"/>
          <w:lang w:eastAsia="ko-KR"/>
        </w:rPr>
        <w:t>present in the uncorrected images.</w:t>
      </w:r>
      <w:r w:rsidR="001A26ED" w:rsidRPr="0043443E">
        <w:rPr>
          <w:rFonts w:eastAsiaTheme="minorEastAsia" w:hint="eastAsia"/>
          <w:iCs/>
          <w:szCs w:val="24"/>
          <w:lang w:eastAsia="ko-KR"/>
        </w:rPr>
        <w:t xml:space="preserve"> Finally, the feasibility of simultaneous relative orientation and ground coordinates estimation using multiple satellite images without ground control points was confirmed.</w:t>
      </w:r>
    </w:p>
    <w:p w14:paraId="4A2ECACA" w14:textId="77777777" w:rsidR="00476C38" w:rsidRDefault="00476C38" w:rsidP="00FD36E0">
      <w:pPr>
        <w:pStyle w:val="AbstractText"/>
        <w:spacing w:line="360" w:lineRule="auto"/>
        <w:jc w:val="both"/>
        <w:rPr>
          <w:rFonts w:eastAsiaTheme="minorEastAsia"/>
          <w:iCs/>
          <w:szCs w:val="24"/>
          <w:lang w:eastAsia="ko-KR"/>
        </w:rPr>
      </w:pPr>
    </w:p>
    <w:p w14:paraId="2F9B1683" w14:textId="1913DE3F" w:rsidR="00F632AD" w:rsidRPr="001A26ED" w:rsidRDefault="00476C38" w:rsidP="00776FCC">
      <w:pPr>
        <w:pStyle w:val="AbstractText"/>
        <w:tabs>
          <w:tab w:val="clear" w:pos="8640"/>
        </w:tabs>
        <w:jc w:val="both"/>
        <w:rPr>
          <w:rFonts w:eastAsiaTheme="minorEastAsia"/>
          <w:iCs/>
          <w:lang w:eastAsia="ko-KR"/>
        </w:rPr>
      </w:pPr>
      <w:r w:rsidRPr="0059090C">
        <w:rPr>
          <w:b/>
          <w:iCs/>
          <w:szCs w:val="24"/>
        </w:rPr>
        <w:t>Keywords:</w:t>
      </w:r>
      <w:r>
        <w:rPr>
          <w:rFonts w:eastAsiaTheme="minorEastAsia" w:hint="eastAsia"/>
          <w:bCs/>
          <w:iCs/>
          <w:szCs w:val="24"/>
          <w:lang w:eastAsia="ko-KR"/>
        </w:rPr>
        <w:t xml:space="preserve"> Satellite Relative Orientation, DEM, RPC, Bundle Adjustment, Tie Point </w:t>
      </w:r>
    </w:p>
    <w:sectPr w:rsidR="00F632AD" w:rsidRPr="001A26ED" w:rsidSect="00B72E60">
      <w:headerReference w:type="default" r:id="rId7"/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545D2" w14:textId="77777777" w:rsidR="00F5163E" w:rsidRDefault="00F5163E" w:rsidP="00FA5C0D">
      <w:r>
        <w:separator/>
      </w:r>
    </w:p>
  </w:endnote>
  <w:endnote w:type="continuationSeparator" w:id="0">
    <w:p w14:paraId="6746D477" w14:textId="77777777" w:rsidR="00F5163E" w:rsidRDefault="00F5163E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86962" w14:textId="77777777" w:rsidR="00F5163E" w:rsidRDefault="00F5163E" w:rsidP="00FA5C0D">
      <w:r>
        <w:separator/>
      </w:r>
    </w:p>
  </w:footnote>
  <w:footnote w:type="continuationSeparator" w:id="0">
    <w:p w14:paraId="556D2785" w14:textId="77777777" w:rsidR="00F5163E" w:rsidRDefault="00F5163E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9023" w14:textId="54ACE372" w:rsidR="00F34542" w:rsidRDefault="00F62F08" w:rsidP="000E0E44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8752C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014052">
    <w:abstractNumId w:val="2"/>
  </w:num>
  <w:num w:numId="2" w16cid:durableId="683482823">
    <w:abstractNumId w:val="1"/>
  </w:num>
  <w:num w:numId="3" w16cid:durableId="27479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56D2"/>
    <w:rsid w:val="00027DF4"/>
    <w:rsid w:val="00027F39"/>
    <w:rsid w:val="00033E89"/>
    <w:rsid w:val="00035F3D"/>
    <w:rsid w:val="00050431"/>
    <w:rsid w:val="000612E5"/>
    <w:rsid w:val="00073386"/>
    <w:rsid w:val="000A0261"/>
    <w:rsid w:val="000A3B5D"/>
    <w:rsid w:val="000A4A49"/>
    <w:rsid w:val="000C3874"/>
    <w:rsid w:val="000C676F"/>
    <w:rsid w:val="000D60A2"/>
    <w:rsid w:val="000D6994"/>
    <w:rsid w:val="000E0E44"/>
    <w:rsid w:val="000E0F15"/>
    <w:rsid w:val="000F00CB"/>
    <w:rsid w:val="000F648D"/>
    <w:rsid w:val="00115F87"/>
    <w:rsid w:val="001309F3"/>
    <w:rsid w:val="00137657"/>
    <w:rsid w:val="001378A8"/>
    <w:rsid w:val="00140646"/>
    <w:rsid w:val="00162F8D"/>
    <w:rsid w:val="00165365"/>
    <w:rsid w:val="0017051C"/>
    <w:rsid w:val="0017275A"/>
    <w:rsid w:val="00186F44"/>
    <w:rsid w:val="001920B4"/>
    <w:rsid w:val="001A26ED"/>
    <w:rsid w:val="001D2BC6"/>
    <w:rsid w:val="001D4CFC"/>
    <w:rsid w:val="001E1DFB"/>
    <w:rsid w:val="001E4ECC"/>
    <w:rsid w:val="0020476D"/>
    <w:rsid w:val="00204C37"/>
    <w:rsid w:val="00213D3D"/>
    <w:rsid w:val="002154BB"/>
    <w:rsid w:val="00222AF3"/>
    <w:rsid w:val="00226736"/>
    <w:rsid w:val="002414F9"/>
    <w:rsid w:val="00253B62"/>
    <w:rsid w:val="00255574"/>
    <w:rsid w:val="002573AF"/>
    <w:rsid w:val="0026553E"/>
    <w:rsid w:val="00267CFE"/>
    <w:rsid w:val="002710A4"/>
    <w:rsid w:val="0027544B"/>
    <w:rsid w:val="00284EF6"/>
    <w:rsid w:val="00286139"/>
    <w:rsid w:val="0029566C"/>
    <w:rsid w:val="002B1773"/>
    <w:rsid w:val="002B1F91"/>
    <w:rsid w:val="002B2686"/>
    <w:rsid w:val="002B3DFB"/>
    <w:rsid w:val="002C6500"/>
    <w:rsid w:val="002C7DBB"/>
    <w:rsid w:val="002D1FB6"/>
    <w:rsid w:val="002D7F9C"/>
    <w:rsid w:val="002E6314"/>
    <w:rsid w:val="002F468F"/>
    <w:rsid w:val="00323A0D"/>
    <w:rsid w:val="00330423"/>
    <w:rsid w:val="003415F3"/>
    <w:rsid w:val="00342DF3"/>
    <w:rsid w:val="003433C1"/>
    <w:rsid w:val="00351CFB"/>
    <w:rsid w:val="003623D5"/>
    <w:rsid w:val="00373AC6"/>
    <w:rsid w:val="00375621"/>
    <w:rsid w:val="00383011"/>
    <w:rsid w:val="00392114"/>
    <w:rsid w:val="0039363A"/>
    <w:rsid w:val="003A42A7"/>
    <w:rsid w:val="003B5369"/>
    <w:rsid w:val="003B5E11"/>
    <w:rsid w:val="003B6598"/>
    <w:rsid w:val="003C4491"/>
    <w:rsid w:val="003C78F2"/>
    <w:rsid w:val="003D0431"/>
    <w:rsid w:val="003D4E20"/>
    <w:rsid w:val="003E7BB6"/>
    <w:rsid w:val="003F2DDD"/>
    <w:rsid w:val="003F5E61"/>
    <w:rsid w:val="00410528"/>
    <w:rsid w:val="00421178"/>
    <w:rsid w:val="004272B8"/>
    <w:rsid w:val="00430CA4"/>
    <w:rsid w:val="0043443E"/>
    <w:rsid w:val="0045239D"/>
    <w:rsid w:val="0046204B"/>
    <w:rsid w:val="00476C38"/>
    <w:rsid w:val="00476EA2"/>
    <w:rsid w:val="00496BAE"/>
    <w:rsid w:val="004B29EF"/>
    <w:rsid w:val="004B2AD9"/>
    <w:rsid w:val="004D0807"/>
    <w:rsid w:val="004E7CF4"/>
    <w:rsid w:val="004F2BD9"/>
    <w:rsid w:val="004F4F14"/>
    <w:rsid w:val="005243E0"/>
    <w:rsid w:val="0052598C"/>
    <w:rsid w:val="00525DE7"/>
    <w:rsid w:val="005277EE"/>
    <w:rsid w:val="00542BA1"/>
    <w:rsid w:val="00551C3C"/>
    <w:rsid w:val="0055411B"/>
    <w:rsid w:val="00570B76"/>
    <w:rsid w:val="00576E3E"/>
    <w:rsid w:val="00587A44"/>
    <w:rsid w:val="0059090C"/>
    <w:rsid w:val="00595DD5"/>
    <w:rsid w:val="005A6B89"/>
    <w:rsid w:val="005B0B66"/>
    <w:rsid w:val="005B30D4"/>
    <w:rsid w:val="005C003D"/>
    <w:rsid w:val="005C2686"/>
    <w:rsid w:val="005D50F5"/>
    <w:rsid w:val="005E0778"/>
    <w:rsid w:val="005F381C"/>
    <w:rsid w:val="00603599"/>
    <w:rsid w:val="00605D4D"/>
    <w:rsid w:val="00616991"/>
    <w:rsid w:val="00620540"/>
    <w:rsid w:val="00623027"/>
    <w:rsid w:val="006374E4"/>
    <w:rsid w:val="00646176"/>
    <w:rsid w:val="00651134"/>
    <w:rsid w:val="00651851"/>
    <w:rsid w:val="00661865"/>
    <w:rsid w:val="00672171"/>
    <w:rsid w:val="006767BD"/>
    <w:rsid w:val="00682B18"/>
    <w:rsid w:val="006840AF"/>
    <w:rsid w:val="00685720"/>
    <w:rsid w:val="0069205A"/>
    <w:rsid w:val="006A48B9"/>
    <w:rsid w:val="006B367D"/>
    <w:rsid w:val="006C0DCB"/>
    <w:rsid w:val="006C63E4"/>
    <w:rsid w:val="006E6897"/>
    <w:rsid w:val="006F359E"/>
    <w:rsid w:val="006F40DC"/>
    <w:rsid w:val="006F7BE7"/>
    <w:rsid w:val="007119CD"/>
    <w:rsid w:val="00712D8E"/>
    <w:rsid w:val="00731A74"/>
    <w:rsid w:val="00737FFC"/>
    <w:rsid w:val="007433DA"/>
    <w:rsid w:val="00744972"/>
    <w:rsid w:val="00751E32"/>
    <w:rsid w:val="007675CC"/>
    <w:rsid w:val="0077432C"/>
    <w:rsid w:val="00776E63"/>
    <w:rsid w:val="00776FCC"/>
    <w:rsid w:val="00790FE4"/>
    <w:rsid w:val="007A2978"/>
    <w:rsid w:val="007A468D"/>
    <w:rsid w:val="007B60CF"/>
    <w:rsid w:val="007B7A81"/>
    <w:rsid w:val="007D0D81"/>
    <w:rsid w:val="007D224F"/>
    <w:rsid w:val="007D5D8E"/>
    <w:rsid w:val="007E18AC"/>
    <w:rsid w:val="007E5653"/>
    <w:rsid w:val="007E7E9D"/>
    <w:rsid w:val="007F181C"/>
    <w:rsid w:val="007F1FD5"/>
    <w:rsid w:val="00800FB7"/>
    <w:rsid w:val="008125B1"/>
    <w:rsid w:val="00830796"/>
    <w:rsid w:val="008423A2"/>
    <w:rsid w:val="00881117"/>
    <w:rsid w:val="00883AA8"/>
    <w:rsid w:val="008A143A"/>
    <w:rsid w:val="008A6837"/>
    <w:rsid w:val="008B377A"/>
    <w:rsid w:val="008B5FFF"/>
    <w:rsid w:val="008C5C65"/>
    <w:rsid w:val="008C6568"/>
    <w:rsid w:val="008D78D0"/>
    <w:rsid w:val="008E5BB9"/>
    <w:rsid w:val="008F2EE8"/>
    <w:rsid w:val="00901184"/>
    <w:rsid w:val="00903A63"/>
    <w:rsid w:val="009048E0"/>
    <w:rsid w:val="00904C2B"/>
    <w:rsid w:val="009107A0"/>
    <w:rsid w:val="00917E28"/>
    <w:rsid w:val="00925184"/>
    <w:rsid w:val="00935BE4"/>
    <w:rsid w:val="00945D4D"/>
    <w:rsid w:val="0095645E"/>
    <w:rsid w:val="0096410A"/>
    <w:rsid w:val="00983A25"/>
    <w:rsid w:val="009960D7"/>
    <w:rsid w:val="009A0663"/>
    <w:rsid w:val="009A2E3D"/>
    <w:rsid w:val="009A52F4"/>
    <w:rsid w:val="009B080B"/>
    <w:rsid w:val="009B5BBC"/>
    <w:rsid w:val="009B7831"/>
    <w:rsid w:val="009E1003"/>
    <w:rsid w:val="009E4313"/>
    <w:rsid w:val="009E663B"/>
    <w:rsid w:val="009F021E"/>
    <w:rsid w:val="009F4E31"/>
    <w:rsid w:val="009F69A1"/>
    <w:rsid w:val="00A040CA"/>
    <w:rsid w:val="00A138F5"/>
    <w:rsid w:val="00A158D2"/>
    <w:rsid w:val="00A34A00"/>
    <w:rsid w:val="00A70AC5"/>
    <w:rsid w:val="00A80EA1"/>
    <w:rsid w:val="00A869D9"/>
    <w:rsid w:val="00AA3939"/>
    <w:rsid w:val="00AA6892"/>
    <w:rsid w:val="00AE2DA0"/>
    <w:rsid w:val="00B2258D"/>
    <w:rsid w:val="00B23158"/>
    <w:rsid w:val="00B266C1"/>
    <w:rsid w:val="00B6336A"/>
    <w:rsid w:val="00B63C9F"/>
    <w:rsid w:val="00B72E60"/>
    <w:rsid w:val="00B74D4C"/>
    <w:rsid w:val="00B76FA9"/>
    <w:rsid w:val="00B84FD7"/>
    <w:rsid w:val="00B8647F"/>
    <w:rsid w:val="00B93C76"/>
    <w:rsid w:val="00BA75CD"/>
    <w:rsid w:val="00BD2236"/>
    <w:rsid w:val="00BD7665"/>
    <w:rsid w:val="00BE40E6"/>
    <w:rsid w:val="00BF3BF8"/>
    <w:rsid w:val="00C11492"/>
    <w:rsid w:val="00C12A83"/>
    <w:rsid w:val="00C4700F"/>
    <w:rsid w:val="00C54C8D"/>
    <w:rsid w:val="00C609C5"/>
    <w:rsid w:val="00C60C5E"/>
    <w:rsid w:val="00C65B98"/>
    <w:rsid w:val="00C86518"/>
    <w:rsid w:val="00C97978"/>
    <w:rsid w:val="00C97AB0"/>
    <w:rsid w:val="00CC0738"/>
    <w:rsid w:val="00CD0E14"/>
    <w:rsid w:val="00CD44F3"/>
    <w:rsid w:val="00D00E0F"/>
    <w:rsid w:val="00D034C4"/>
    <w:rsid w:val="00D03B02"/>
    <w:rsid w:val="00D1547B"/>
    <w:rsid w:val="00D26535"/>
    <w:rsid w:val="00D328E7"/>
    <w:rsid w:val="00D349D0"/>
    <w:rsid w:val="00D34E72"/>
    <w:rsid w:val="00D54A87"/>
    <w:rsid w:val="00D605B0"/>
    <w:rsid w:val="00D635A6"/>
    <w:rsid w:val="00D66A20"/>
    <w:rsid w:val="00D7415B"/>
    <w:rsid w:val="00D93680"/>
    <w:rsid w:val="00D97348"/>
    <w:rsid w:val="00DB4BAF"/>
    <w:rsid w:val="00DD3363"/>
    <w:rsid w:val="00DD43E3"/>
    <w:rsid w:val="00DE0C11"/>
    <w:rsid w:val="00DE1EAC"/>
    <w:rsid w:val="00DE3C00"/>
    <w:rsid w:val="00DE59CD"/>
    <w:rsid w:val="00E00B8B"/>
    <w:rsid w:val="00E02F0A"/>
    <w:rsid w:val="00E1774E"/>
    <w:rsid w:val="00E3061F"/>
    <w:rsid w:val="00E35070"/>
    <w:rsid w:val="00E5369C"/>
    <w:rsid w:val="00E56719"/>
    <w:rsid w:val="00E71F09"/>
    <w:rsid w:val="00E80741"/>
    <w:rsid w:val="00E83472"/>
    <w:rsid w:val="00E86190"/>
    <w:rsid w:val="00EA01CD"/>
    <w:rsid w:val="00EA2CFF"/>
    <w:rsid w:val="00EA7854"/>
    <w:rsid w:val="00EB3829"/>
    <w:rsid w:val="00EC5418"/>
    <w:rsid w:val="00EC69EE"/>
    <w:rsid w:val="00ED0DFE"/>
    <w:rsid w:val="00ED3589"/>
    <w:rsid w:val="00ED3CC6"/>
    <w:rsid w:val="00EF026B"/>
    <w:rsid w:val="00EF283F"/>
    <w:rsid w:val="00EF7E1A"/>
    <w:rsid w:val="00F07A10"/>
    <w:rsid w:val="00F12781"/>
    <w:rsid w:val="00F34542"/>
    <w:rsid w:val="00F36DA1"/>
    <w:rsid w:val="00F41440"/>
    <w:rsid w:val="00F42332"/>
    <w:rsid w:val="00F42384"/>
    <w:rsid w:val="00F5163E"/>
    <w:rsid w:val="00F57A35"/>
    <w:rsid w:val="00F62F08"/>
    <w:rsid w:val="00F632AD"/>
    <w:rsid w:val="00F65133"/>
    <w:rsid w:val="00FA39C9"/>
    <w:rsid w:val="00FA5C0D"/>
    <w:rsid w:val="00FA630A"/>
    <w:rsid w:val="00FA6D1B"/>
    <w:rsid w:val="00FB3CD1"/>
    <w:rsid w:val="00FC3778"/>
    <w:rsid w:val="00FC5590"/>
    <w:rsid w:val="00FD2D80"/>
    <w:rsid w:val="00FD36E0"/>
    <w:rsid w:val="00FE4AEE"/>
    <w:rsid w:val="00FE6B9C"/>
    <w:rsid w:val="00FF3196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83C2"/>
  <w15:docId w15:val="{183ADC7E-6DD5-49E8-94DB-42637F59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a3">
    <w:name w:val="header"/>
    <w:basedOn w:val="a"/>
    <w:link w:val="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Char">
    <w:name w:val="머리글 Char"/>
    <w:link w:val="a3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5"/>
    <w:link w:val="Char0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Char0">
    <w:name w:val="부제 Char"/>
    <w:link w:val="a4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a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a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a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a5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a5">
    <w:name w:val="Body Text"/>
    <w:basedOn w:val="a"/>
    <w:link w:val="Char1"/>
    <w:uiPriority w:val="99"/>
    <w:semiHidden/>
    <w:unhideWhenUsed/>
    <w:rsid w:val="00AE2DA0"/>
    <w:pPr>
      <w:spacing w:after="120"/>
    </w:pPr>
  </w:style>
  <w:style w:type="character" w:customStyle="1" w:styleId="Char1">
    <w:name w:val="본문 Char"/>
    <w:link w:val="a5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a"/>
    <w:rsid w:val="00AE2DA0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004413"/>
    <w:rPr>
      <w:color w:val="0000FF"/>
      <w:u w:val="single"/>
    </w:rPr>
  </w:style>
  <w:style w:type="paragraph" w:styleId="a8">
    <w:name w:val="Body Text Indent"/>
    <w:basedOn w:val="a"/>
    <w:link w:val="Char2"/>
    <w:uiPriority w:val="99"/>
    <w:semiHidden/>
    <w:unhideWhenUsed/>
    <w:rsid w:val="00D97348"/>
    <w:pPr>
      <w:spacing w:after="120"/>
      <w:ind w:left="360"/>
    </w:pPr>
  </w:style>
  <w:style w:type="character" w:customStyle="1" w:styleId="Char2">
    <w:name w:val="본문 들여쓰기 Char"/>
    <w:link w:val="a8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Char3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Char3">
    <w:name w:val="바닥글 Char"/>
    <w:basedOn w:val="a0"/>
    <w:link w:val="aa"/>
    <w:uiPriority w:val="99"/>
    <w:rsid w:val="000E0E44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605D4D"/>
  </w:style>
  <w:style w:type="character" w:styleId="ac">
    <w:name w:val="Unresolved Mention"/>
    <w:basedOn w:val="a0"/>
    <w:uiPriority w:val="99"/>
    <w:semiHidden/>
    <w:unhideWhenUsed/>
    <w:rsid w:val="00FD3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반승환</cp:lastModifiedBy>
  <cp:revision>2</cp:revision>
  <cp:lastPrinted>2024-07-29T00:55:00Z</cp:lastPrinted>
  <dcterms:created xsi:type="dcterms:W3CDTF">2024-07-31T02:41:00Z</dcterms:created>
  <dcterms:modified xsi:type="dcterms:W3CDTF">2024-07-31T02:41:00Z</dcterms:modified>
</cp:coreProperties>
</file>