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6A2" w:rsidRPr="004A76A2" w:rsidRDefault="004A76A2" w:rsidP="00E71F09">
      <w:pPr>
        <w:pStyle w:val="TitleOfPaperCover"/>
        <w:tabs>
          <w:tab w:val="clear" w:pos="8640"/>
        </w:tabs>
        <w:rPr>
          <w:b/>
          <w:bCs/>
          <w:sz w:val="28"/>
          <w:szCs w:val="28"/>
        </w:rPr>
      </w:pPr>
      <w:bookmarkStart w:id="0" w:name="_GoBack"/>
      <w:bookmarkEnd w:id="0"/>
      <w:r w:rsidRPr="004A76A2">
        <w:rPr>
          <w:b/>
          <w:bCs/>
          <w:sz w:val="28"/>
          <w:szCs w:val="28"/>
        </w:rPr>
        <w:t xml:space="preserve">Creating </w:t>
      </w:r>
      <w:r>
        <w:rPr>
          <w:b/>
          <w:bCs/>
          <w:sz w:val="28"/>
          <w:szCs w:val="28"/>
        </w:rPr>
        <w:t xml:space="preserve">of </w:t>
      </w:r>
      <w:r w:rsidRPr="004A76A2">
        <w:rPr>
          <w:b/>
          <w:bCs/>
          <w:sz w:val="28"/>
          <w:szCs w:val="28"/>
        </w:rPr>
        <w:t>a geological GIS database of Eastern Kazakhstan using the Kalba-Narym Zone as an example</w:t>
      </w:r>
    </w:p>
    <w:p w:rsidR="007F1C2D" w:rsidRPr="000771BE" w:rsidRDefault="00164157" w:rsidP="0099331C">
      <w:pPr>
        <w:spacing w:line="360" w:lineRule="auto"/>
        <w:ind w:firstLine="708"/>
        <w:jc w:val="center"/>
        <w:rPr>
          <w:b/>
          <w:sz w:val="28"/>
          <w:vertAlign w:val="superscript"/>
        </w:rPr>
      </w:pPr>
      <w:r w:rsidRPr="00164157">
        <w:rPr>
          <w:sz w:val="22"/>
          <w:szCs w:val="22"/>
        </w:rPr>
        <w:t xml:space="preserve">Bekishev </w:t>
      </w:r>
      <w:r>
        <w:rPr>
          <w:sz w:val="22"/>
          <w:szCs w:val="22"/>
        </w:rPr>
        <w:t>Ye.T.</w:t>
      </w:r>
      <w:r w:rsidR="00C54C8D" w:rsidRPr="000E0E44">
        <w:rPr>
          <w:sz w:val="22"/>
          <w:szCs w:val="22"/>
          <w:vertAlign w:val="superscript"/>
        </w:rPr>
        <w:t>1</w:t>
      </w:r>
      <w:r w:rsidR="00C54C8D" w:rsidRPr="000E0E44">
        <w:rPr>
          <w:sz w:val="22"/>
          <w:szCs w:val="22"/>
        </w:rPr>
        <w:t xml:space="preserve">, </w:t>
      </w:r>
      <w:r w:rsidR="007F1C2D" w:rsidRPr="007F1C2D">
        <w:rPr>
          <w:sz w:val="22"/>
        </w:rPr>
        <w:t>Rakhymberdina M.Ye</w:t>
      </w:r>
      <w:r w:rsidR="00FA035D">
        <w:rPr>
          <w:sz w:val="22"/>
        </w:rPr>
        <w:t>.</w:t>
      </w:r>
      <w:r w:rsidR="00FA035D" w:rsidRPr="00FA035D">
        <w:rPr>
          <w:sz w:val="22"/>
          <w:vertAlign w:val="superscript"/>
        </w:rPr>
        <w:t>2</w:t>
      </w:r>
      <w:r w:rsidR="00B741F9" w:rsidRPr="000E0E44">
        <w:rPr>
          <w:sz w:val="22"/>
          <w:szCs w:val="22"/>
          <w:vertAlign w:val="superscript"/>
        </w:rPr>
        <w:t>*</w:t>
      </w:r>
      <w:r w:rsidR="007F1C2D" w:rsidRPr="007F1C2D">
        <w:rPr>
          <w:sz w:val="22"/>
        </w:rPr>
        <w:t>,</w:t>
      </w:r>
      <w:r w:rsidR="00FA035D" w:rsidRPr="00FA035D">
        <w:rPr>
          <w:sz w:val="22"/>
        </w:rPr>
        <w:t xml:space="preserve"> </w:t>
      </w:r>
      <w:r>
        <w:rPr>
          <w:sz w:val="22"/>
        </w:rPr>
        <w:t>Levin E.</w:t>
      </w:r>
      <w:r>
        <w:rPr>
          <w:sz w:val="22"/>
          <w:vertAlign w:val="superscript"/>
        </w:rPr>
        <w:t>3</w:t>
      </w:r>
      <w:r>
        <w:rPr>
          <w:sz w:val="22"/>
        </w:rPr>
        <w:t xml:space="preserve">, </w:t>
      </w:r>
      <w:r w:rsidR="000C0583" w:rsidRPr="000C0583">
        <w:rPr>
          <w:sz w:val="22"/>
        </w:rPr>
        <w:t>Assylkhanova</w:t>
      </w:r>
      <w:r w:rsidR="00FA035D" w:rsidRPr="00FA035D">
        <w:rPr>
          <w:sz w:val="22"/>
        </w:rPr>
        <w:t xml:space="preserve"> </w:t>
      </w:r>
      <w:r w:rsidR="00FA035D">
        <w:rPr>
          <w:sz w:val="22"/>
        </w:rPr>
        <w:t>Zh.A.</w:t>
      </w:r>
      <w:r>
        <w:rPr>
          <w:sz w:val="22"/>
          <w:vertAlign w:val="superscript"/>
        </w:rPr>
        <w:t>4</w:t>
      </w:r>
      <w:r w:rsidR="000771BE" w:rsidRPr="000771BE">
        <w:rPr>
          <w:sz w:val="22"/>
        </w:rPr>
        <w:t xml:space="preserve">, </w:t>
      </w:r>
      <w:r w:rsidR="000771BE" w:rsidRPr="007F1C2D">
        <w:rPr>
          <w:sz w:val="22"/>
        </w:rPr>
        <w:t>Kapasov A.K.</w:t>
      </w:r>
      <w:r w:rsidR="000771BE">
        <w:rPr>
          <w:sz w:val="22"/>
          <w:vertAlign w:val="superscript"/>
        </w:rPr>
        <w:t>5</w:t>
      </w:r>
    </w:p>
    <w:p w:rsidR="001E2B8E" w:rsidRPr="001E2B8E" w:rsidRDefault="005F381C" w:rsidP="0099331C">
      <w:pPr>
        <w:pStyle w:val="Abstract"/>
        <w:spacing w:before="0" w:line="360" w:lineRule="auto"/>
        <w:jc w:val="center"/>
        <w:rPr>
          <w:b w:val="0"/>
          <w:bCs w:val="0"/>
          <w:i w:val="0"/>
          <w:iCs w:val="0"/>
          <w:sz w:val="22"/>
          <w:szCs w:val="22"/>
          <w:lang w:val="en-US"/>
        </w:rPr>
      </w:pPr>
      <w:r w:rsidRPr="00E47355">
        <w:rPr>
          <w:b w:val="0"/>
          <w:i w:val="0"/>
          <w:sz w:val="22"/>
          <w:szCs w:val="22"/>
          <w:vertAlign w:val="superscript"/>
        </w:rPr>
        <w:t>1</w:t>
      </w:r>
      <w:r w:rsidR="00164157" w:rsidRPr="00164157">
        <w:rPr>
          <w:i w:val="0"/>
          <w:sz w:val="22"/>
          <w:szCs w:val="22"/>
          <w:vertAlign w:val="superscript"/>
          <w:lang w:val="en-US"/>
        </w:rPr>
        <w:t xml:space="preserve"> </w:t>
      </w:r>
      <w:r w:rsidR="00164157" w:rsidRPr="00164157">
        <w:rPr>
          <w:b w:val="0"/>
          <w:bCs w:val="0"/>
          <w:i w:val="0"/>
          <w:iCs w:val="0"/>
          <w:sz w:val="22"/>
          <w:szCs w:val="22"/>
          <w:lang w:val="en-US"/>
        </w:rPr>
        <w:t>Doctoral student</w:t>
      </w:r>
      <w:r w:rsidR="001E2B8E" w:rsidRPr="001E2B8E">
        <w:rPr>
          <w:b w:val="0"/>
          <w:bCs w:val="0"/>
          <w:i w:val="0"/>
          <w:iCs w:val="0"/>
          <w:sz w:val="22"/>
          <w:szCs w:val="22"/>
          <w:lang w:val="en-US"/>
        </w:rPr>
        <w:t>, School of Earth Sciences, D. Serikbayev East Kazakhstan Technical University</w:t>
      </w:r>
      <w:r w:rsidR="001E2B8E">
        <w:rPr>
          <w:b w:val="0"/>
          <w:bCs w:val="0"/>
          <w:i w:val="0"/>
          <w:iCs w:val="0"/>
          <w:sz w:val="22"/>
          <w:szCs w:val="22"/>
          <w:lang w:val="kk-KZ"/>
        </w:rPr>
        <w:t xml:space="preserve">, </w:t>
      </w:r>
      <w:r w:rsidR="001E2B8E" w:rsidRPr="001E2B8E">
        <w:rPr>
          <w:b w:val="0"/>
          <w:bCs w:val="0"/>
          <w:i w:val="0"/>
          <w:iCs w:val="0"/>
          <w:sz w:val="22"/>
          <w:szCs w:val="22"/>
          <w:lang w:val="en-US"/>
        </w:rPr>
        <w:t>Kazakhstan</w:t>
      </w:r>
    </w:p>
    <w:p w:rsidR="003617A9" w:rsidRPr="001E2B8E" w:rsidRDefault="005F381C" w:rsidP="0099331C">
      <w:pPr>
        <w:pStyle w:val="Abstract"/>
        <w:spacing w:before="0" w:line="360" w:lineRule="auto"/>
        <w:jc w:val="center"/>
        <w:rPr>
          <w:b w:val="0"/>
          <w:bCs w:val="0"/>
          <w:i w:val="0"/>
          <w:iCs w:val="0"/>
          <w:sz w:val="22"/>
          <w:szCs w:val="22"/>
          <w:lang w:val="en-US"/>
        </w:rPr>
      </w:pPr>
      <w:r w:rsidRPr="00164157">
        <w:rPr>
          <w:b w:val="0"/>
          <w:i w:val="0"/>
          <w:sz w:val="22"/>
          <w:szCs w:val="22"/>
          <w:vertAlign w:val="superscript"/>
        </w:rPr>
        <w:t>2</w:t>
      </w:r>
      <w:r w:rsidR="003617A9" w:rsidRPr="003617A9">
        <w:rPr>
          <w:szCs w:val="20"/>
        </w:rPr>
        <w:t xml:space="preserve"> </w:t>
      </w:r>
      <w:r w:rsidR="003617A9" w:rsidRPr="003617A9">
        <w:rPr>
          <w:b w:val="0"/>
          <w:bCs w:val="0"/>
          <w:i w:val="0"/>
          <w:iCs w:val="0"/>
          <w:sz w:val="22"/>
          <w:szCs w:val="20"/>
          <w:lang w:val="en-US"/>
        </w:rPr>
        <w:t xml:space="preserve">Dean </w:t>
      </w:r>
      <w:r w:rsidR="00CE49BD">
        <w:rPr>
          <w:b w:val="0"/>
          <w:bCs w:val="0"/>
          <w:i w:val="0"/>
          <w:iCs w:val="0"/>
          <w:sz w:val="22"/>
          <w:szCs w:val="20"/>
          <w:lang w:val="en-US"/>
        </w:rPr>
        <w:t xml:space="preserve">of </w:t>
      </w:r>
      <w:r w:rsidR="003617A9" w:rsidRPr="003617A9">
        <w:rPr>
          <w:b w:val="0"/>
          <w:bCs w:val="0"/>
          <w:i w:val="0"/>
          <w:iCs w:val="0"/>
          <w:sz w:val="22"/>
          <w:szCs w:val="20"/>
          <w:lang w:val="en-US"/>
        </w:rPr>
        <w:t>School of Earth Sciences, Ph.D</w:t>
      </w:r>
      <w:r w:rsidR="003617A9" w:rsidRPr="006575D3">
        <w:rPr>
          <w:b w:val="0"/>
          <w:bCs w:val="0"/>
          <w:i w:val="0"/>
          <w:iCs w:val="0"/>
          <w:sz w:val="22"/>
          <w:szCs w:val="20"/>
          <w:lang w:val="en-US"/>
        </w:rPr>
        <w:t>,</w:t>
      </w:r>
      <w:r w:rsidR="003617A9" w:rsidRPr="003617A9">
        <w:rPr>
          <w:b w:val="0"/>
          <w:sz w:val="22"/>
          <w:szCs w:val="22"/>
        </w:rPr>
        <w:t xml:space="preserve"> </w:t>
      </w:r>
      <w:r w:rsidR="003617A9" w:rsidRPr="003617A9">
        <w:rPr>
          <w:b w:val="0"/>
          <w:bCs w:val="0"/>
          <w:i w:val="0"/>
          <w:iCs w:val="0"/>
          <w:sz w:val="22"/>
          <w:szCs w:val="22"/>
          <w:lang w:val="en-US"/>
        </w:rPr>
        <w:t>D</w:t>
      </w:r>
      <w:r w:rsidR="003617A9" w:rsidRPr="001E2B8E">
        <w:rPr>
          <w:b w:val="0"/>
          <w:bCs w:val="0"/>
          <w:i w:val="0"/>
          <w:iCs w:val="0"/>
          <w:sz w:val="22"/>
          <w:szCs w:val="22"/>
          <w:lang w:val="en-US"/>
        </w:rPr>
        <w:t>. Serikbayev East Kazakhstan Technical University</w:t>
      </w:r>
      <w:r w:rsidR="003617A9">
        <w:rPr>
          <w:b w:val="0"/>
          <w:bCs w:val="0"/>
          <w:i w:val="0"/>
          <w:iCs w:val="0"/>
          <w:sz w:val="22"/>
          <w:szCs w:val="22"/>
          <w:lang w:val="kk-KZ"/>
        </w:rPr>
        <w:t xml:space="preserve">, </w:t>
      </w:r>
      <w:r w:rsidR="003617A9" w:rsidRPr="001E2B8E">
        <w:rPr>
          <w:b w:val="0"/>
          <w:bCs w:val="0"/>
          <w:i w:val="0"/>
          <w:iCs w:val="0"/>
          <w:sz w:val="22"/>
          <w:szCs w:val="22"/>
          <w:lang w:val="en-US"/>
        </w:rPr>
        <w:t>Kazakhstan</w:t>
      </w:r>
    </w:p>
    <w:p w:rsidR="00E47355" w:rsidRDefault="005F381C" w:rsidP="0099331C">
      <w:pPr>
        <w:spacing w:line="360" w:lineRule="auto"/>
        <w:jc w:val="center"/>
        <w:rPr>
          <w:sz w:val="22"/>
          <w:szCs w:val="22"/>
        </w:rPr>
      </w:pPr>
      <w:r w:rsidRPr="005F381C">
        <w:rPr>
          <w:sz w:val="22"/>
          <w:szCs w:val="22"/>
          <w:vertAlign w:val="superscript"/>
        </w:rPr>
        <w:t>3</w:t>
      </w:r>
      <w:r w:rsidR="00FA44EB" w:rsidRPr="00FA44EB">
        <w:rPr>
          <w:sz w:val="22"/>
          <w:szCs w:val="22"/>
          <w:vertAlign w:val="superscript"/>
        </w:rPr>
        <w:t xml:space="preserve"> </w:t>
      </w:r>
      <w:r w:rsidR="00164157" w:rsidRPr="00164157">
        <w:rPr>
          <w:sz w:val="22"/>
          <w:szCs w:val="22"/>
        </w:rPr>
        <w:t>Prof.,</w:t>
      </w:r>
      <w:r w:rsidR="00164157" w:rsidRPr="00164157">
        <w:rPr>
          <w:sz w:val="22"/>
          <w:szCs w:val="22"/>
          <w:vertAlign w:val="superscript"/>
        </w:rPr>
        <w:t xml:space="preserve"> </w:t>
      </w:r>
      <w:r w:rsidR="00CE49BD">
        <w:rPr>
          <w:sz w:val="22"/>
          <w:szCs w:val="22"/>
        </w:rPr>
        <w:t xml:space="preserve"> </w:t>
      </w:r>
      <w:r w:rsidR="00164157" w:rsidRPr="00164157">
        <w:rPr>
          <w:sz w:val="22"/>
          <w:szCs w:val="22"/>
        </w:rPr>
        <w:t xml:space="preserve">Ph.D, School of Applied Computational Sciences, Meharry Medical College, USA </w:t>
      </w:r>
    </w:p>
    <w:p w:rsidR="005F381C" w:rsidRDefault="00E47355" w:rsidP="0099331C">
      <w:pPr>
        <w:spacing w:line="360" w:lineRule="auto"/>
        <w:jc w:val="center"/>
        <w:rPr>
          <w:sz w:val="22"/>
          <w:szCs w:val="22"/>
        </w:rPr>
      </w:pPr>
      <w:r w:rsidRPr="00E47355">
        <w:rPr>
          <w:sz w:val="22"/>
          <w:szCs w:val="22"/>
          <w:vertAlign w:val="superscript"/>
        </w:rPr>
        <w:t>4</w:t>
      </w:r>
      <w:r w:rsidRPr="00E47355">
        <w:rPr>
          <w:sz w:val="22"/>
          <w:szCs w:val="22"/>
        </w:rPr>
        <w:t xml:space="preserve"> </w:t>
      </w:r>
      <w:r>
        <w:rPr>
          <w:sz w:val="22"/>
          <w:szCs w:val="22"/>
        </w:rPr>
        <w:t xml:space="preserve">Lecturer, </w:t>
      </w:r>
      <w:r w:rsidR="00FA44EB" w:rsidRPr="00FA44EB">
        <w:rPr>
          <w:sz w:val="22"/>
          <w:szCs w:val="22"/>
        </w:rPr>
        <w:t>School of Earth Sciences</w:t>
      </w:r>
      <w:r w:rsidR="00FA44EB">
        <w:rPr>
          <w:sz w:val="22"/>
          <w:szCs w:val="22"/>
        </w:rPr>
        <w:t xml:space="preserve">, </w:t>
      </w:r>
      <w:r w:rsidR="00FA44EB" w:rsidRPr="001E2B8E">
        <w:rPr>
          <w:sz w:val="22"/>
          <w:szCs w:val="22"/>
        </w:rPr>
        <w:t>D. Serikbayev East Kazakhstan Technical University</w:t>
      </w:r>
      <w:r w:rsidR="00FA44EB">
        <w:rPr>
          <w:sz w:val="22"/>
          <w:szCs w:val="22"/>
          <w:lang w:val="kk-KZ"/>
        </w:rPr>
        <w:t xml:space="preserve">, </w:t>
      </w:r>
      <w:r w:rsidR="00FA44EB" w:rsidRPr="001E2B8E">
        <w:rPr>
          <w:sz w:val="22"/>
          <w:szCs w:val="22"/>
        </w:rPr>
        <w:t>Kazakhstan</w:t>
      </w:r>
    </w:p>
    <w:p w:rsidR="000771BE" w:rsidRDefault="000771BE" w:rsidP="000771BE">
      <w:pPr>
        <w:spacing w:line="360" w:lineRule="auto"/>
        <w:jc w:val="center"/>
        <w:rPr>
          <w:sz w:val="22"/>
          <w:szCs w:val="22"/>
        </w:rPr>
      </w:pPr>
      <w:r>
        <w:rPr>
          <w:sz w:val="22"/>
          <w:szCs w:val="22"/>
          <w:vertAlign w:val="superscript"/>
        </w:rPr>
        <w:t>5</w:t>
      </w:r>
      <w:r w:rsidRPr="00FA44EB">
        <w:rPr>
          <w:sz w:val="22"/>
          <w:szCs w:val="22"/>
          <w:vertAlign w:val="superscript"/>
        </w:rPr>
        <w:t xml:space="preserve"> </w:t>
      </w:r>
      <w:r>
        <w:rPr>
          <w:sz w:val="22"/>
          <w:szCs w:val="22"/>
        </w:rPr>
        <w:t xml:space="preserve">Lecturer, </w:t>
      </w:r>
      <w:r w:rsidRPr="00FA44EB">
        <w:rPr>
          <w:sz w:val="22"/>
          <w:szCs w:val="22"/>
        </w:rPr>
        <w:t>School of Earth Sciences</w:t>
      </w:r>
      <w:r>
        <w:rPr>
          <w:sz w:val="22"/>
          <w:szCs w:val="22"/>
        </w:rPr>
        <w:t xml:space="preserve">, </w:t>
      </w:r>
      <w:r w:rsidRPr="001E2B8E">
        <w:rPr>
          <w:sz w:val="22"/>
          <w:szCs w:val="22"/>
        </w:rPr>
        <w:t>D. Serikbayev East Kazakhstan Technical University</w:t>
      </w:r>
      <w:r>
        <w:rPr>
          <w:sz w:val="22"/>
          <w:szCs w:val="22"/>
          <w:lang w:val="kk-KZ"/>
        </w:rPr>
        <w:t xml:space="preserve">, </w:t>
      </w:r>
      <w:r w:rsidRPr="001E2B8E">
        <w:rPr>
          <w:sz w:val="22"/>
          <w:szCs w:val="22"/>
        </w:rPr>
        <w:t>Kazakhstan</w:t>
      </w:r>
    </w:p>
    <w:p w:rsidR="00C54C8D" w:rsidRPr="00F83A8D" w:rsidRDefault="000B3ED6" w:rsidP="00C54C8D">
      <w:pPr>
        <w:spacing w:line="360" w:lineRule="auto"/>
        <w:jc w:val="center"/>
        <w:rPr>
          <w:sz w:val="22"/>
          <w:szCs w:val="22"/>
        </w:rPr>
      </w:pPr>
      <w:hyperlink r:id="rId7" w:history="1">
        <w:r w:rsidR="00E47355" w:rsidRPr="00F83A8D">
          <w:rPr>
            <w:rStyle w:val="Hyperlink"/>
            <w:sz w:val="22"/>
            <w:szCs w:val="22"/>
          </w:rPr>
          <w:t>*</w:t>
        </w:r>
        <w:r w:rsidR="00E47355" w:rsidRPr="005A397A">
          <w:rPr>
            <w:rStyle w:val="Hyperlink"/>
            <w:sz w:val="22"/>
            <w:szCs w:val="22"/>
          </w:rPr>
          <w:t>MRahymberdina</w:t>
        </w:r>
        <w:r w:rsidR="00E47355" w:rsidRPr="00F83A8D">
          <w:rPr>
            <w:rStyle w:val="Hyperlink"/>
            <w:sz w:val="22"/>
            <w:szCs w:val="22"/>
          </w:rPr>
          <w:t>@</w:t>
        </w:r>
        <w:r w:rsidR="00E47355" w:rsidRPr="005A397A">
          <w:rPr>
            <w:rStyle w:val="Hyperlink"/>
            <w:sz w:val="22"/>
            <w:szCs w:val="22"/>
          </w:rPr>
          <w:t>edu</w:t>
        </w:r>
        <w:r w:rsidR="00E47355" w:rsidRPr="00F83A8D">
          <w:rPr>
            <w:rStyle w:val="Hyperlink"/>
            <w:sz w:val="22"/>
            <w:szCs w:val="22"/>
          </w:rPr>
          <w:t>.</w:t>
        </w:r>
        <w:r w:rsidR="00E47355" w:rsidRPr="005A397A">
          <w:rPr>
            <w:rStyle w:val="Hyperlink"/>
            <w:sz w:val="22"/>
            <w:szCs w:val="22"/>
          </w:rPr>
          <w:t>ektu</w:t>
        </w:r>
        <w:r w:rsidR="00E47355" w:rsidRPr="00F83A8D">
          <w:rPr>
            <w:rStyle w:val="Hyperlink"/>
            <w:sz w:val="22"/>
            <w:szCs w:val="22"/>
          </w:rPr>
          <w:t>.</w:t>
        </w:r>
        <w:r w:rsidR="00E47355" w:rsidRPr="005A397A">
          <w:rPr>
            <w:rStyle w:val="Hyperlink"/>
            <w:sz w:val="22"/>
            <w:szCs w:val="22"/>
          </w:rPr>
          <w:t>kz</w:t>
        </w:r>
      </w:hyperlink>
    </w:p>
    <w:p w:rsidR="00AF2A1B" w:rsidRPr="00F83A8D" w:rsidRDefault="00AF2A1B" w:rsidP="00F83A8D">
      <w:pPr>
        <w:pStyle w:val="AuthorInfo"/>
        <w:tabs>
          <w:tab w:val="clear" w:pos="8640"/>
        </w:tabs>
        <w:spacing w:line="360" w:lineRule="auto"/>
        <w:jc w:val="left"/>
        <w:rPr>
          <w:bCs/>
          <w:iCs/>
        </w:rPr>
      </w:pPr>
      <w:bookmarkStart w:id="1" w:name="_Toc498243632"/>
    </w:p>
    <w:p w:rsidR="00F83A8D" w:rsidRDefault="00140646" w:rsidP="00F83A8D">
      <w:pPr>
        <w:pStyle w:val="AuthorInfo"/>
        <w:tabs>
          <w:tab w:val="clear" w:pos="8640"/>
        </w:tabs>
        <w:jc w:val="left"/>
        <w:rPr>
          <w:b/>
          <w:bCs/>
          <w:i/>
          <w:iCs/>
        </w:rPr>
      </w:pPr>
      <w:r w:rsidRPr="005C003D">
        <w:rPr>
          <w:b/>
          <w:bCs/>
          <w:i/>
          <w:iCs/>
        </w:rPr>
        <w:t>ABSTRACT</w:t>
      </w:r>
      <w:bookmarkEnd w:id="1"/>
    </w:p>
    <w:p w:rsidR="00733EC3" w:rsidRPr="00F83A8D" w:rsidRDefault="0012686F" w:rsidP="00F83A8D">
      <w:pPr>
        <w:pStyle w:val="AuthorInfo"/>
        <w:tabs>
          <w:tab w:val="clear" w:pos="8640"/>
        </w:tabs>
        <w:spacing w:line="276" w:lineRule="auto"/>
        <w:jc w:val="both"/>
        <w:rPr>
          <w:b/>
          <w:bCs/>
          <w:i/>
          <w:iCs/>
          <w:lang w:val="ru-RU"/>
        </w:rPr>
      </w:pPr>
      <w:r w:rsidRPr="00AD4D24">
        <w:rPr>
          <w:iCs/>
        </w:rPr>
        <w:t xml:space="preserve">GIS is an indispensable tool for modern geology, allowing efficient management of spatial data, complex analysis and support for important decisions in the geological industry. </w:t>
      </w:r>
      <w:r w:rsidRPr="00436942">
        <w:rPr>
          <w:iCs/>
        </w:rPr>
        <w:t>In the Republic of Kazakhstan, the need for unified collection, analysis and further creation of GIS database, as well as storage in electronic media or publication on the Internet, was expressed as early as the 90s of the last century.</w:t>
      </w:r>
      <w:r w:rsidR="00436942">
        <w:rPr>
          <w:iCs/>
        </w:rPr>
        <w:t xml:space="preserve"> </w:t>
      </w:r>
      <w:r w:rsidR="00AD4D24" w:rsidRPr="00AD4D24">
        <w:rPr>
          <w:iCs/>
        </w:rPr>
        <w:t>In Kazakhstan, one of the topical issues is the creation of a unified or regional (separate for each ore zone) database, which is reflected in the strategic documents for the development of the geological exploration industry of Kazakhstan.</w:t>
      </w:r>
      <w:r w:rsidR="00F54122">
        <w:rPr>
          <w:iCs/>
          <w:lang w:val="kk-KZ"/>
        </w:rPr>
        <w:t xml:space="preserve"> </w:t>
      </w:r>
      <w:r w:rsidR="00436942" w:rsidRPr="00436942">
        <w:rPr>
          <w:iCs/>
        </w:rPr>
        <w:t xml:space="preserve">The existence of a national, public and </w:t>
      </w:r>
      <w:r w:rsidR="00F54122" w:rsidRPr="00F54122">
        <w:rPr>
          <w:iCs/>
        </w:rPr>
        <w:t xml:space="preserve">relevant </w:t>
      </w:r>
      <w:r w:rsidR="00436942" w:rsidRPr="00436942">
        <w:rPr>
          <w:iCs/>
        </w:rPr>
        <w:t xml:space="preserve">geological GIS database is an indicator of involvement and interest in the development of the geological sector of the economy. Today, many countries, mostly developed ones, have a developed GIS. At the same time, the detection and mapping of ore deposits based on remote sensing data using machine learning methods, including artificial intelligence, is of particular importance, which will be a breakthrough to improve prospecting based on remote sensing methods. The </w:t>
      </w:r>
      <w:r w:rsidR="00F54122">
        <w:rPr>
          <w:iCs/>
        </w:rPr>
        <w:t>object</w:t>
      </w:r>
      <w:r w:rsidR="00436942" w:rsidRPr="00436942">
        <w:rPr>
          <w:iCs/>
        </w:rPr>
        <w:t xml:space="preserve"> of the study is the Kalba-Narym zone in </w:t>
      </w:r>
      <w:r w:rsidR="00733EC3" w:rsidRPr="00436942">
        <w:rPr>
          <w:iCs/>
        </w:rPr>
        <w:t xml:space="preserve">Eastern </w:t>
      </w:r>
      <w:r w:rsidR="00436942" w:rsidRPr="00436942">
        <w:rPr>
          <w:iCs/>
        </w:rPr>
        <w:t>Kazakhstan.</w:t>
      </w:r>
      <w:r w:rsidR="00F83A8D" w:rsidRPr="00F83A8D">
        <w:rPr>
          <w:iCs/>
        </w:rPr>
        <w:t xml:space="preserve"> </w:t>
      </w:r>
      <w:r w:rsidR="00733EC3" w:rsidRPr="00733EC3">
        <w:rPr>
          <w:iCs/>
        </w:rPr>
        <w:t>The geological database of GIS of Kalba-Narym zone of East Kazakhstan is based on 1: 200 000 scale maps, remote sensing data, field survey materials. Data processing and analysis were performed in QGIS software. The key aspect is to bring heterogeneous data to a single coordinate system, which allows to integrate them into a single GIS and conduct complex spatial analysis. On the basis of the conducted research the data structure for creation of GIS of Kalba-Narym zone was developed, the main problematic issues in the development of geological GIS database were identified.</w:t>
      </w:r>
    </w:p>
    <w:p w:rsidR="00B90699" w:rsidRPr="0060634B" w:rsidRDefault="00B90699" w:rsidP="00BA75CD">
      <w:pPr>
        <w:pStyle w:val="AbstractText"/>
        <w:tabs>
          <w:tab w:val="clear" w:pos="8640"/>
        </w:tabs>
        <w:spacing w:line="276" w:lineRule="auto"/>
        <w:jc w:val="both"/>
        <w:rPr>
          <w:iCs/>
          <w:szCs w:val="24"/>
          <w:lang w:val="kk-KZ"/>
        </w:rPr>
      </w:pPr>
    </w:p>
    <w:p w:rsidR="002154BB" w:rsidRPr="00164157" w:rsidRDefault="00AE2DA0" w:rsidP="0059090C">
      <w:pPr>
        <w:pStyle w:val="AbstractText"/>
        <w:tabs>
          <w:tab w:val="clear" w:pos="8640"/>
        </w:tabs>
        <w:jc w:val="both"/>
        <w:rPr>
          <w:bCs/>
          <w:iCs/>
          <w:szCs w:val="24"/>
          <w:lang w:val="kk-KZ"/>
        </w:rPr>
      </w:pPr>
      <w:r w:rsidRPr="00164157">
        <w:rPr>
          <w:b/>
          <w:iCs/>
          <w:szCs w:val="24"/>
          <w:lang w:val="kk-KZ"/>
        </w:rPr>
        <w:t>Keywords:</w:t>
      </w:r>
      <w:r w:rsidRPr="00164157">
        <w:rPr>
          <w:bCs/>
          <w:iCs/>
          <w:szCs w:val="24"/>
          <w:lang w:val="kk-KZ"/>
        </w:rPr>
        <w:t xml:space="preserve"> </w:t>
      </w:r>
      <w:r w:rsidR="00F83A8D" w:rsidRPr="00733EC3">
        <w:rPr>
          <w:bCs/>
          <w:iCs/>
          <w:szCs w:val="24"/>
          <w:lang w:val="kk-KZ"/>
        </w:rPr>
        <w:t xml:space="preserve">database, </w:t>
      </w:r>
      <w:r w:rsidR="00733EC3" w:rsidRPr="00733EC3">
        <w:rPr>
          <w:bCs/>
          <w:iCs/>
          <w:szCs w:val="24"/>
          <w:lang w:val="kk-KZ"/>
        </w:rPr>
        <w:t>GIS, geology, remote sensing</w:t>
      </w:r>
    </w:p>
    <w:p w:rsidR="00F3236C" w:rsidRPr="00164157" w:rsidRDefault="00F3236C" w:rsidP="0059090C">
      <w:pPr>
        <w:pStyle w:val="AbstractText"/>
        <w:tabs>
          <w:tab w:val="clear" w:pos="8640"/>
        </w:tabs>
        <w:jc w:val="both"/>
        <w:rPr>
          <w:lang w:val="kk-KZ"/>
        </w:rPr>
      </w:pPr>
    </w:p>
    <w:sectPr w:rsidR="00F3236C" w:rsidRPr="00164157" w:rsidSect="00DE1EAC">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ED6" w:rsidRDefault="000B3ED6" w:rsidP="00FA5C0D">
      <w:r>
        <w:separator/>
      </w:r>
    </w:p>
  </w:endnote>
  <w:endnote w:type="continuationSeparator" w:id="0">
    <w:p w:rsidR="000B3ED6" w:rsidRDefault="000B3ED6"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ED6" w:rsidRDefault="000B3ED6" w:rsidP="00FA5C0D">
      <w:r>
        <w:separator/>
      </w:r>
    </w:p>
  </w:footnote>
  <w:footnote w:type="continuationSeparator" w:id="0">
    <w:p w:rsidR="000B3ED6" w:rsidRDefault="000B3ED6"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D77" w:rsidRDefault="00CA557C" w:rsidP="000E0E44">
    <w:pPr>
      <w:pStyle w:val="Header"/>
      <w:jc w:val="right"/>
    </w:pPr>
    <w:r>
      <w:rPr>
        <w:noProof/>
        <w:lang w:val="ru-RU" w:eastAsia="ru-RU"/>
      </w:rPr>
      <mc:AlternateContent>
        <mc:Choice Requires="wps">
          <w:drawing>
            <wp:anchor distT="4294967295" distB="4294967295" distL="114300" distR="114300" simplePos="0" relativeHeight="251661312" behindDoc="0" locked="0" layoutInCell="1" allowOverlap="1">
              <wp:simplePos x="0" y="0"/>
              <wp:positionH relativeFrom="column">
                <wp:posOffset>-44450</wp:posOffset>
              </wp:positionH>
              <wp:positionV relativeFrom="paragraph">
                <wp:posOffset>387349</wp:posOffset>
              </wp:positionV>
              <wp:extent cx="598043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001C5"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" strokecolor="#a5a5a5 [3206]" strokeweight="1pt">
              <v:stroke linestyle="thinThin" joinstyle="miter"/>
              <o:lock v:ext="edit" shapetype="f"/>
            </v:line>
          </w:pict>
        </mc:Fallback>
      </mc:AlternateContent>
    </w:r>
    <w:r w:rsidR="00F15D77">
      <w:rPr>
        <w:noProof/>
        <w:lang w:val="ru-RU" w:eastAsia="ru-RU"/>
      </w:rPr>
      <w:drawing>
        <wp:anchor distT="0" distB="0" distL="114300" distR="114300" simplePos="0" relativeHeight="251659264" behindDoc="1" locked="0" layoutInCell="1" allowOverlap="1">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anchor>
      </w:drawing>
    </w:r>
    <w:r w:rsidR="00F15D77">
      <w:t xml:space="preserve">                                                             Asian Conference on Remote Sensing (ACRS 2024)</w:t>
    </w:r>
    <w:r w:rsidR="00F15D77" w:rsidRPr="00F62F0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33E89"/>
    <w:rsid w:val="00050431"/>
    <w:rsid w:val="000573B7"/>
    <w:rsid w:val="000612E5"/>
    <w:rsid w:val="00073386"/>
    <w:rsid w:val="000771BE"/>
    <w:rsid w:val="00083DDA"/>
    <w:rsid w:val="000A0261"/>
    <w:rsid w:val="000A3B5D"/>
    <w:rsid w:val="000A4A49"/>
    <w:rsid w:val="000B3ED6"/>
    <w:rsid w:val="000C0583"/>
    <w:rsid w:val="000C676F"/>
    <w:rsid w:val="000D60A2"/>
    <w:rsid w:val="000D6994"/>
    <w:rsid w:val="000E0E44"/>
    <w:rsid w:val="000E0F15"/>
    <w:rsid w:val="00115F87"/>
    <w:rsid w:val="00117592"/>
    <w:rsid w:val="0012686F"/>
    <w:rsid w:val="00137657"/>
    <w:rsid w:val="00140646"/>
    <w:rsid w:val="00162F8D"/>
    <w:rsid w:val="00164157"/>
    <w:rsid w:val="00165365"/>
    <w:rsid w:val="0017051C"/>
    <w:rsid w:val="0017275A"/>
    <w:rsid w:val="00175622"/>
    <w:rsid w:val="00184DA0"/>
    <w:rsid w:val="00186F44"/>
    <w:rsid w:val="001920B4"/>
    <w:rsid w:val="001D2BC6"/>
    <w:rsid w:val="001D5BEF"/>
    <w:rsid w:val="001E2B8E"/>
    <w:rsid w:val="0020476D"/>
    <w:rsid w:val="00213D3D"/>
    <w:rsid w:val="002154BB"/>
    <w:rsid w:val="00226736"/>
    <w:rsid w:val="0024334A"/>
    <w:rsid w:val="00253B62"/>
    <w:rsid w:val="00255574"/>
    <w:rsid w:val="002573AF"/>
    <w:rsid w:val="0027544B"/>
    <w:rsid w:val="0029566C"/>
    <w:rsid w:val="002B1F91"/>
    <w:rsid w:val="002B2686"/>
    <w:rsid w:val="002B3DFB"/>
    <w:rsid w:val="002C6500"/>
    <w:rsid w:val="002C7DBB"/>
    <w:rsid w:val="002D1FB6"/>
    <w:rsid w:val="002E6314"/>
    <w:rsid w:val="002F468F"/>
    <w:rsid w:val="00300BB4"/>
    <w:rsid w:val="0030568E"/>
    <w:rsid w:val="00323A0D"/>
    <w:rsid w:val="00330423"/>
    <w:rsid w:val="003415F3"/>
    <w:rsid w:val="003433C1"/>
    <w:rsid w:val="00351CFB"/>
    <w:rsid w:val="003617A9"/>
    <w:rsid w:val="003623D5"/>
    <w:rsid w:val="00373AC6"/>
    <w:rsid w:val="00375621"/>
    <w:rsid w:val="00383011"/>
    <w:rsid w:val="00390010"/>
    <w:rsid w:val="0039363A"/>
    <w:rsid w:val="003B5369"/>
    <w:rsid w:val="003B5E11"/>
    <w:rsid w:val="003B6598"/>
    <w:rsid w:val="003C48B3"/>
    <w:rsid w:val="003C78F2"/>
    <w:rsid w:val="003D0431"/>
    <w:rsid w:val="003D4E20"/>
    <w:rsid w:val="003E7BB6"/>
    <w:rsid w:val="003F5E61"/>
    <w:rsid w:val="00421178"/>
    <w:rsid w:val="00436942"/>
    <w:rsid w:val="00446A88"/>
    <w:rsid w:val="0045239D"/>
    <w:rsid w:val="0046204B"/>
    <w:rsid w:val="00467E3B"/>
    <w:rsid w:val="00473ED8"/>
    <w:rsid w:val="00476EA2"/>
    <w:rsid w:val="00496BAE"/>
    <w:rsid w:val="004A76A2"/>
    <w:rsid w:val="004B29EF"/>
    <w:rsid w:val="004B2AD9"/>
    <w:rsid w:val="004D0807"/>
    <w:rsid w:val="004E7CF4"/>
    <w:rsid w:val="004F4F14"/>
    <w:rsid w:val="0052598C"/>
    <w:rsid w:val="00525DE7"/>
    <w:rsid w:val="00542BA1"/>
    <w:rsid w:val="00551C3C"/>
    <w:rsid w:val="0055411B"/>
    <w:rsid w:val="00570B76"/>
    <w:rsid w:val="00576E3E"/>
    <w:rsid w:val="00587A44"/>
    <w:rsid w:val="0059090C"/>
    <w:rsid w:val="005A6B89"/>
    <w:rsid w:val="005B30D4"/>
    <w:rsid w:val="005C003D"/>
    <w:rsid w:val="005D50F5"/>
    <w:rsid w:val="005F381C"/>
    <w:rsid w:val="00600EDA"/>
    <w:rsid w:val="00603599"/>
    <w:rsid w:val="00605713"/>
    <w:rsid w:val="0060634B"/>
    <w:rsid w:val="00620540"/>
    <w:rsid w:val="006374E4"/>
    <w:rsid w:val="00640CD8"/>
    <w:rsid w:val="00646176"/>
    <w:rsid w:val="00651134"/>
    <w:rsid w:val="00651851"/>
    <w:rsid w:val="006575D3"/>
    <w:rsid w:val="00682B18"/>
    <w:rsid w:val="006840AF"/>
    <w:rsid w:val="0069205A"/>
    <w:rsid w:val="00695B28"/>
    <w:rsid w:val="006A26E2"/>
    <w:rsid w:val="006B367D"/>
    <w:rsid w:val="006C61F9"/>
    <w:rsid w:val="006F40DC"/>
    <w:rsid w:val="006F7BE7"/>
    <w:rsid w:val="007073D1"/>
    <w:rsid w:val="007119CD"/>
    <w:rsid w:val="00712D8E"/>
    <w:rsid w:val="00717741"/>
    <w:rsid w:val="00731A74"/>
    <w:rsid w:val="00733EC3"/>
    <w:rsid w:val="00734933"/>
    <w:rsid w:val="00737FFC"/>
    <w:rsid w:val="007433DA"/>
    <w:rsid w:val="00744972"/>
    <w:rsid w:val="00751E32"/>
    <w:rsid w:val="007669FB"/>
    <w:rsid w:val="00790FE4"/>
    <w:rsid w:val="007A2978"/>
    <w:rsid w:val="007B60CF"/>
    <w:rsid w:val="007C19F8"/>
    <w:rsid w:val="007D224F"/>
    <w:rsid w:val="007E18AC"/>
    <w:rsid w:val="007E5653"/>
    <w:rsid w:val="007E7E9D"/>
    <w:rsid w:val="007F1C2D"/>
    <w:rsid w:val="007F1FD5"/>
    <w:rsid w:val="008125B1"/>
    <w:rsid w:val="00817BCD"/>
    <w:rsid w:val="00830796"/>
    <w:rsid w:val="008423A2"/>
    <w:rsid w:val="00852E94"/>
    <w:rsid w:val="008A143A"/>
    <w:rsid w:val="008D2C48"/>
    <w:rsid w:val="008D78D0"/>
    <w:rsid w:val="008E5BB9"/>
    <w:rsid w:val="008F2EE8"/>
    <w:rsid w:val="00901184"/>
    <w:rsid w:val="0090190B"/>
    <w:rsid w:val="009048E0"/>
    <w:rsid w:val="00917E28"/>
    <w:rsid w:val="009202A9"/>
    <w:rsid w:val="00925184"/>
    <w:rsid w:val="009354B6"/>
    <w:rsid w:val="00935BE4"/>
    <w:rsid w:val="00945D4D"/>
    <w:rsid w:val="00950BE8"/>
    <w:rsid w:val="0096410A"/>
    <w:rsid w:val="00983A20"/>
    <w:rsid w:val="0099331C"/>
    <w:rsid w:val="009A0663"/>
    <w:rsid w:val="009A1216"/>
    <w:rsid w:val="009B7831"/>
    <w:rsid w:val="009E4313"/>
    <w:rsid w:val="009F021E"/>
    <w:rsid w:val="009F4E31"/>
    <w:rsid w:val="00A138F5"/>
    <w:rsid w:val="00A34A00"/>
    <w:rsid w:val="00A36F69"/>
    <w:rsid w:val="00A70AC5"/>
    <w:rsid w:val="00A80CA7"/>
    <w:rsid w:val="00A80EA1"/>
    <w:rsid w:val="00A869D9"/>
    <w:rsid w:val="00AA25D4"/>
    <w:rsid w:val="00AA6892"/>
    <w:rsid w:val="00AD4D24"/>
    <w:rsid w:val="00AE2DA0"/>
    <w:rsid w:val="00AF2A1B"/>
    <w:rsid w:val="00B10139"/>
    <w:rsid w:val="00B13C64"/>
    <w:rsid w:val="00B2258D"/>
    <w:rsid w:val="00B23158"/>
    <w:rsid w:val="00B741F9"/>
    <w:rsid w:val="00B74D4C"/>
    <w:rsid w:val="00B76FA9"/>
    <w:rsid w:val="00B90699"/>
    <w:rsid w:val="00B90C4A"/>
    <w:rsid w:val="00BA75CD"/>
    <w:rsid w:val="00BD2236"/>
    <w:rsid w:val="00BD7665"/>
    <w:rsid w:val="00BE40E6"/>
    <w:rsid w:val="00C11492"/>
    <w:rsid w:val="00C12A83"/>
    <w:rsid w:val="00C12E5B"/>
    <w:rsid w:val="00C41141"/>
    <w:rsid w:val="00C45365"/>
    <w:rsid w:val="00C4700F"/>
    <w:rsid w:val="00C54C8D"/>
    <w:rsid w:val="00C609C5"/>
    <w:rsid w:val="00C65B98"/>
    <w:rsid w:val="00C97AB0"/>
    <w:rsid w:val="00CA557C"/>
    <w:rsid w:val="00CC0738"/>
    <w:rsid w:val="00CD0E14"/>
    <w:rsid w:val="00CE49BD"/>
    <w:rsid w:val="00D00E0F"/>
    <w:rsid w:val="00D03B02"/>
    <w:rsid w:val="00D1547B"/>
    <w:rsid w:val="00D26535"/>
    <w:rsid w:val="00D349D0"/>
    <w:rsid w:val="00D34E72"/>
    <w:rsid w:val="00D52523"/>
    <w:rsid w:val="00D635A6"/>
    <w:rsid w:val="00D7415B"/>
    <w:rsid w:val="00D76C4A"/>
    <w:rsid w:val="00D97348"/>
    <w:rsid w:val="00DD3363"/>
    <w:rsid w:val="00DD43E3"/>
    <w:rsid w:val="00DE0C11"/>
    <w:rsid w:val="00DE1EAC"/>
    <w:rsid w:val="00DE3C00"/>
    <w:rsid w:val="00DF26DD"/>
    <w:rsid w:val="00E02F0A"/>
    <w:rsid w:val="00E24483"/>
    <w:rsid w:val="00E34CB4"/>
    <w:rsid w:val="00E47355"/>
    <w:rsid w:val="00E56719"/>
    <w:rsid w:val="00E66D80"/>
    <w:rsid w:val="00E71F09"/>
    <w:rsid w:val="00E83472"/>
    <w:rsid w:val="00EA01CD"/>
    <w:rsid w:val="00EA2CFF"/>
    <w:rsid w:val="00EB3829"/>
    <w:rsid w:val="00EC69EE"/>
    <w:rsid w:val="00ED0DFE"/>
    <w:rsid w:val="00EE2DF6"/>
    <w:rsid w:val="00EF026B"/>
    <w:rsid w:val="00F07A10"/>
    <w:rsid w:val="00F12AF9"/>
    <w:rsid w:val="00F15D77"/>
    <w:rsid w:val="00F3236C"/>
    <w:rsid w:val="00F34542"/>
    <w:rsid w:val="00F41440"/>
    <w:rsid w:val="00F54122"/>
    <w:rsid w:val="00F62F08"/>
    <w:rsid w:val="00F83A8D"/>
    <w:rsid w:val="00FA00CF"/>
    <w:rsid w:val="00FA035D"/>
    <w:rsid w:val="00FA44EB"/>
    <w:rsid w:val="00FA5C0D"/>
    <w:rsid w:val="00FA630A"/>
    <w:rsid w:val="00FA6D1B"/>
    <w:rsid w:val="00FB3CD1"/>
    <w:rsid w:val="00FC3778"/>
    <w:rsid w:val="00FC559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872D36C-BDEC-4E01-BAB5-3BFB1B44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2DA0"/>
    <w:rPr>
      <w:rFonts w:ascii="Times New Roman" w:eastAsia="Times New Roman" w:hAnsi="Times New Roman"/>
      <w:sz w:val="24"/>
      <w:szCs w:val="24"/>
    </w:rPr>
  </w:style>
  <w:style w:type="paragraph" w:styleId="Heading1">
    <w:name w:val="heading 1"/>
    <w:basedOn w:val="Normal"/>
    <w:next w:val="Normal"/>
    <w:link w:val="Heading1Char"/>
    <w:uiPriority w:val="9"/>
    <w:qFormat/>
    <w:rsid w:val="003617A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Header">
    <w:name w:val="header"/>
    <w:basedOn w:val="Normal"/>
    <w:link w:val="HeaderChar"/>
    <w:uiPriority w:val="99"/>
    <w:rsid w:val="00AE2DA0"/>
    <w:pPr>
      <w:keepLines/>
      <w:tabs>
        <w:tab w:val="center" w:pos="4320"/>
        <w:tab w:val="right" w:pos="8640"/>
      </w:tabs>
      <w:spacing w:line="480" w:lineRule="auto"/>
      <w:jc w:val="center"/>
    </w:pPr>
  </w:style>
  <w:style w:type="character" w:customStyle="1" w:styleId="HeaderChar">
    <w:name w:val="Header Char"/>
    <w:link w:val="Header"/>
    <w:uiPriority w:val="99"/>
    <w:rsid w:val="00AE2DA0"/>
    <w:rPr>
      <w:rFonts w:ascii="Times New Roman" w:eastAsia="Times New Roman" w:hAnsi="Times New Roman" w:cs="Times New Roman"/>
      <w:sz w:val="24"/>
      <w:szCs w:val="24"/>
    </w:rPr>
  </w:style>
  <w:style w:type="paragraph" w:styleId="Subtitle">
    <w:name w:val="Subtitle"/>
    <w:basedOn w:val="Normal"/>
    <w:next w:val="BodyText"/>
    <w:link w:val="SubtitleChar"/>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SubtitleChar">
    <w:name w:val="Subtitle Char"/>
    <w:link w:val="Subtitle"/>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rPr>
  </w:style>
  <w:style w:type="paragraph" w:customStyle="1" w:styleId="AuthorInfo">
    <w:name w:val="Author Info"/>
    <w:basedOn w:val="Normal"/>
    <w:rsid w:val="00AE2DA0"/>
    <w:pPr>
      <w:tabs>
        <w:tab w:val="right" w:pos="8640"/>
      </w:tabs>
      <w:spacing w:line="480" w:lineRule="auto"/>
      <w:jc w:val="center"/>
    </w:pPr>
  </w:style>
  <w:style w:type="paragraph" w:customStyle="1" w:styleId="TitleOfPaperCover">
    <w:name w:val="TitleOfPaper_Cover"/>
    <w:basedOn w:val="Normal"/>
    <w:rsid w:val="00AE2DA0"/>
    <w:pPr>
      <w:keepNext/>
      <w:keepLines/>
      <w:tabs>
        <w:tab w:val="right" w:pos="8640"/>
      </w:tabs>
      <w:spacing w:line="480" w:lineRule="auto"/>
      <w:jc w:val="center"/>
    </w:pPr>
    <w:rPr>
      <w:szCs w:val="22"/>
    </w:rPr>
  </w:style>
  <w:style w:type="paragraph" w:customStyle="1" w:styleId="AbstractText">
    <w:name w:val="Abstract Text"/>
    <w:basedOn w:val="BodyText"/>
    <w:rsid w:val="00AE2DA0"/>
    <w:pPr>
      <w:keepNext/>
      <w:tabs>
        <w:tab w:val="right" w:pos="8640"/>
      </w:tabs>
      <w:spacing w:after="0" w:line="480" w:lineRule="auto"/>
    </w:pPr>
    <w:rPr>
      <w:szCs w:val="22"/>
    </w:rPr>
  </w:style>
  <w:style w:type="paragraph" w:styleId="BodyText">
    <w:name w:val="Body Text"/>
    <w:basedOn w:val="Normal"/>
    <w:link w:val="BodyTextChar"/>
    <w:uiPriority w:val="99"/>
    <w:semiHidden/>
    <w:unhideWhenUsed/>
    <w:rsid w:val="00AE2DA0"/>
    <w:pPr>
      <w:spacing w:after="120"/>
    </w:pPr>
  </w:style>
  <w:style w:type="character" w:customStyle="1" w:styleId="BodyTextChar">
    <w:name w:val="Body Text Char"/>
    <w:link w:val="BodyText"/>
    <w:uiPriority w:val="99"/>
    <w:semiHidden/>
    <w:rsid w:val="00AE2DA0"/>
    <w:rPr>
      <w:rFonts w:ascii="Times New Roman" w:eastAsia="Times New Roman" w:hAnsi="Times New Roman" w:cs="Times New Roman"/>
      <w:sz w:val="24"/>
      <w:szCs w:val="24"/>
    </w:rPr>
  </w:style>
  <w:style w:type="character" w:styleId="Strong">
    <w:name w:val="Strong"/>
    <w:uiPriority w:val="22"/>
    <w:qFormat/>
    <w:rsid w:val="00AE2DA0"/>
    <w:rPr>
      <w:b/>
      <w:bCs/>
    </w:rPr>
  </w:style>
  <w:style w:type="paragraph" w:customStyle="1" w:styleId="class4">
    <w:name w:val="class4"/>
    <w:basedOn w:val="Normal"/>
    <w:rsid w:val="00AE2DA0"/>
    <w:pPr>
      <w:spacing w:before="100" w:beforeAutospacing="1" w:after="100" w:afterAutospacing="1"/>
    </w:pPr>
  </w:style>
  <w:style w:type="character" w:styleId="Hyperlink">
    <w:name w:val="Hyperlink"/>
    <w:uiPriority w:val="99"/>
    <w:unhideWhenUsed/>
    <w:rsid w:val="00004413"/>
    <w:rPr>
      <w:color w:val="0000FF"/>
      <w:u w:val="single"/>
    </w:rPr>
  </w:style>
  <w:style w:type="paragraph" w:styleId="BodyTextIndent">
    <w:name w:val="Body Text Indent"/>
    <w:basedOn w:val="Normal"/>
    <w:link w:val="BodyTextIndentChar"/>
    <w:uiPriority w:val="99"/>
    <w:semiHidden/>
    <w:unhideWhenUsed/>
    <w:rsid w:val="00D97348"/>
    <w:pPr>
      <w:spacing w:after="120"/>
      <w:ind w:left="360"/>
    </w:pPr>
  </w:style>
  <w:style w:type="character" w:customStyle="1" w:styleId="BodyTextIndentChar">
    <w:name w:val="Body Text Indent Char"/>
    <w:link w:val="BodyTextIndent"/>
    <w:uiPriority w:val="99"/>
    <w:semiHidden/>
    <w:rsid w:val="00D97348"/>
    <w:rPr>
      <w:rFonts w:ascii="Times New Roman" w:eastAsia="Times New Roman" w:hAnsi="Times New Roman"/>
      <w:sz w:val="24"/>
      <w:szCs w:val="24"/>
    </w:rPr>
  </w:style>
  <w:style w:type="table" w:styleId="TableGrid">
    <w:name w:val="Table Grid"/>
    <w:basedOn w:val="TableNormal"/>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E0E44"/>
    <w:pPr>
      <w:tabs>
        <w:tab w:val="center" w:pos="4680"/>
        <w:tab w:val="right" w:pos="9360"/>
      </w:tabs>
    </w:pPr>
  </w:style>
  <w:style w:type="character" w:customStyle="1" w:styleId="FooterChar">
    <w:name w:val="Footer Char"/>
    <w:basedOn w:val="DefaultParagraphFont"/>
    <w:link w:val="Footer"/>
    <w:uiPriority w:val="99"/>
    <w:rsid w:val="000E0E44"/>
    <w:rPr>
      <w:rFonts w:ascii="Times New Roman" w:eastAsia="Times New Roman" w:hAnsi="Times New Roman"/>
      <w:sz w:val="24"/>
      <w:szCs w:val="24"/>
    </w:rPr>
  </w:style>
  <w:style w:type="character" w:customStyle="1" w:styleId="1">
    <w:name w:val="Неразрешенное упоминание1"/>
    <w:basedOn w:val="DefaultParagraphFont"/>
    <w:uiPriority w:val="99"/>
    <w:semiHidden/>
    <w:unhideWhenUsed/>
    <w:rsid w:val="00C41141"/>
    <w:rPr>
      <w:color w:val="605E5C"/>
      <w:shd w:val="clear" w:color="auto" w:fill="E1DFDD"/>
    </w:rPr>
  </w:style>
  <w:style w:type="paragraph" w:customStyle="1" w:styleId="Abstract">
    <w:name w:val="@Abstract"/>
    <w:basedOn w:val="Normal"/>
    <w:next w:val="Normal"/>
    <w:qFormat/>
    <w:rsid w:val="001E2B8E"/>
    <w:pPr>
      <w:spacing w:before="220"/>
    </w:pPr>
    <w:rPr>
      <w:rFonts w:eastAsia="Calibri"/>
      <w:b/>
      <w:bCs/>
      <w:i/>
      <w:iCs/>
      <w:sz w:val="20"/>
      <w:lang w:val="bg-BG" w:eastAsia="bg-BG"/>
    </w:rPr>
  </w:style>
  <w:style w:type="paragraph" w:customStyle="1" w:styleId="Abstracttext0">
    <w:name w:val="@Abstract text"/>
    <w:basedOn w:val="Abstract"/>
    <w:next w:val="Heading1"/>
    <w:qFormat/>
    <w:rsid w:val="003617A9"/>
    <w:pPr>
      <w:spacing w:before="0" w:after="400"/>
      <w:jc w:val="both"/>
    </w:pPr>
    <w:rPr>
      <w:b w:val="0"/>
    </w:rPr>
  </w:style>
  <w:style w:type="character" w:customStyle="1" w:styleId="Heading1Char">
    <w:name w:val="Heading 1 Char"/>
    <w:basedOn w:val="DefaultParagraphFont"/>
    <w:link w:val="Heading1"/>
    <w:uiPriority w:val="9"/>
    <w:rsid w:val="003617A9"/>
    <w:rPr>
      <w:rFonts w:asciiTheme="majorHAnsi" w:eastAsiaTheme="majorEastAsia" w:hAnsiTheme="majorHAnsi" w:cstheme="majorBidi"/>
      <w:color w:val="2E74B5" w:themeColor="accent1" w:themeShade="BF"/>
      <w:sz w:val="32"/>
      <w:szCs w:val="32"/>
    </w:rPr>
  </w:style>
  <w:style w:type="character" w:customStyle="1" w:styleId="ezkurwreuab5ozgtqnkl">
    <w:name w:val="ezkurwreuab5ozgtqnkl"/>
    <w:basedOn w:val="DefaultParagraphFont"/>
    <w:rsid w:val="00E66D80"/>
  </w:style>
  <w:style w:type="character" w:customStyle="1" w:styleId="UnresolvedMention1">
    <w:name w:val="Unresolved Mention1"/>
    <w:basedOn w:val="DefaultParagraphFont"/>
    <w:uiPriority w:val="99"/>
    <w:semiHidden/>
    <w:unhideWhenUsed/>
    <w:rsid w:val="00E47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Rahymberdina@edu.ektu.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2255</Characters>
  <Application>Microsoft Office Word</Application>
  <DocSecurity>0</DocSecurity>
  <Lines>18</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Professional</cp:lastModifiedBy>
  <cp:revision>2</cp:revision>
  <cp:lastPrinted>2024-01-17T05:08:00Z</cp:lastPrinted>
  <dcterms:created xsi:type="dcterms:W3CDTF">2024-07-20T18:47:00Z</dcterms:created>
  <dcterms:modified xsi:type="dcterms:W3CDTF">2024-07-20T18:47:00Z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65d78b445fda9a6d0a566bdc66776cc319cbf06818764e2b967289684770b51c</vt:lpwstr>
  </property>
</Properties>
</file>