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5603AE42" w:rsidR="00AE2DA0" w:rsidRPr="000E0E44" w:rsidRDefault="00652043" w:rsidP="00523E50">
      <w:pPr>
        <w:pStyle w:val="NormalWeb"/>
        <w:jc w:val="center"/>
        <w:rPr>
          <w:b/>
          <w:bCs/>
          <w:sz w:val="28"/>
          <w:szCs w:val="28"/>
        </w:rPr>
      </w:pPr>
      <w:r>
        <w:rPr>
          <w:b/>
          <w:bCs/>
          <w:sz w:val="28"/>
          <w:szCs w:val="28"/>
        </w:rPr>
        <w:t>Enhanced Cloud Removal in Sentinel-2 Imagery using Hybrid Spatiotemporal and Cycle-Consistent Generative Adversarial Networks</w:t>
      </w:r>
    </w:p>
    <w:p w14:paraId="5FD9264A" w14:textId="2702B780" w:rsidR="00C54C8D" w:rsidRPr="000E0E44" w:rsidRDefault="00523E50" w:rsidP="00C54C8D">
      <w:pPr>
        <w:spacing w:line="360" w:lineRule="auto"/>
        <w:jc w:val="center"/>
        <w:rPr>
          <w:sz w:val="22"/>
          <w:szCs w:val="22"/>
        </w:rPr>
      </w:pPr>
      <w:r>
        <w:rPr>
          <w:sz w:val="22"/>
          <w:szCs w:val="22"/>
        </w:rPr>
        <w:t>Lingeswaran A</w:t>
      </w:r>
      <w:r w:rsidR="002A7D13">
        <w:rPr>
          <w:sz w:val="22"/>
          <w:szCs w:val="22"/>
        </w:rPr>
        <w:t>.</w:t>
      </w:r>
      <w:r w:rsidR="00C54C8D" w:rsidRPr="000E0E44">
        <w:rPr>
          <w:sz w:val="22"/>
          <w:szCs w:val="22"/>
          <w:vertAlign w:val="superscript"/>
        </w:rPr>
        <w:t>1</w:t>
      </w:r>
      <w:r w:rsidR="00C54C8D" w:rsidRPr="000E0E44">
        <w:rPr>
          <w:sz w:val="22"/>
          <w:szCs w:val="22"/>
        </w:rPr>
        <w:t xml:space="preserve">, </w:t>
      </w:r>
      <w:r>
        <w:rPr>
          <w:sz w:val="22"/>
          <w:szCs w:val="22"/>
        </w:rPr>
        <w:t>Melvin Fredrick J.S</w:t>
      </w:r>
      <w:r w:rsidR="002A7D13">
        <w:rPr>
          <w:sz w:val="22"/>
          <w:szCs w:val="22"/>
        </w:rPr>
        <w:t>.</w:t>
      </w:r>
      <w:r w:rsidR="00C54C8D" w:rsidRPr="000E0E44">
        <w:rPr>
          <w:sz w:val="22"/>
          <w:szCs w:val="22"/>
          <w:vertAlign w:val="superscript"/>
        </w:rPr>
        <w:t>2</w:t>
      </w:r>
      <w:r w:rsidR="00C54C8D" w:rsidRPr="000E0E44">
        <w:rPr>
          <w:sz w:val="22"/>
          <w:szCs w:val="22"/>
        </w:rPr>
        <w:t>,</w:t>
      </w:r>
      <w:r>
        <w:rPr>
          <w:sz w:val="22"/>
          <w:szCs w:val="22"/>
        </w:rPr>
        <w:t xml:space="preserve"> Latha Selvi G</w:t>
      </w:r>
      <w:r w:rsidR="002A7D13">
        <w:rPr>
          <w:sz w:val="22"/>
          <w:szCs w:val="22"/>
        </w:rPr>
        <w:t>.</w:t>
      </w:r>
      <w:r w:rsidR="005F381C">
        <w:rPr>
          <w:sz w:val="22"/>
          <w:szCs w:val="22"/>
          <w:vertAlign w:val="superscript"/>
        </w:rPr>
        <w:t>3</w:t>
      </w:r>
      <w:r w:rsidR="0045468A">
        <w:rPr>
          <w:sz w:val="22"/>
          <w:szCs w:val="22"/>
          <w:vertAlign w:val="superscript"/>
        </w:rPr>
        <w:t>*</w:t>
      </w:r>
      <w:r w:rsidR="00C54C8D" w:rsidRPr="000E0E44">
        <w:rPr>
          <w:sz w:val="22"/>
          <w:szCs w:val="22"/>
        </w:rPr>
        <w:t xml:space="preserve"> </w:t>
      </w:r>
    </w:p>
    <w:p w14:paraId="756C573A" w14:textId="078D1150" w:rsidR="005F381C" w:rsidRPr="005F381C" w:rsidRDefault="005F381C" w:rsidP="005F381C">
      <w:pPr>
        <w:spacing w:line="360" w:lineRule="auto"/>
        <w:jc w:val="center"/>
        <w:rPr>
          <w:sz w:val="22"/>
          <w:szCs w:val="22"/>
        </w:rPr>
      </w:pPr>
      <w:r w:rsidRPr="005F381C">
        <w:rPr>
          <w:sz w:val="22"/>
          <w:szCs w:val="22"/>
          <w:vertAlign w:val="superscript"/>
        </w:rPr>
        <w:t>1</w:t>
      </w:r>
      <w:r w:rsidR="00523E50">
        <w:rPr>
          <w:sz w:val="22"/>
          <w:szCs w:val="22"/>
          <w:vertAlign w:val="superscript"/>
        </w:rPr>
        <w:t xml:space="preserve">,2 </w:t>
      </w:r>
      <w:r w:rsidR="00523E50">
        <w:rPr>
          <w:sz w:val="22"/>
          <w:szCs w:val="22"/>
        </w:rPr>
        <w:t>Author’s Affiliation: Student, Department of Information Technology , St. Joseph’s College of Engineering, Chennai, India</w:t>
      </w:r>
      <w:r w:rsidRPr="005F381C">
        <w:rPr>
          <w:sz w:val="22"/>
          <w:szCs w:val="22"/>
        </w:rPr>
        <w:t xml:space="preserve"> </w:t>
      </w:r>
    </w:p>
    <w:p w14:paraId="585B3352" w14:textId="1466909C" w:rsidR="005F381C" w:rsidRPr="005F381C" w:rsidRDefault="00523E50" w:rsidP="005F381C">
      <w:pPr>
        <w:spacing w:line="360" w:lineRule="auto"/>
        <w:jc w:val="center"/>
        <w:rPr>
          <w:sz w:val="22"/>
          <w:szCs w:val="22"/>
        </w:rPr>
      </w:pPr>
      <w:r>
        <w:rPr>
          <w:sz w:val="22"/>
          <w:szCs w:val="22"/>
          <w:vertAlign w:val="superscript"/>
        </w:rPr>
        <w:t>3</w:t>
      </w:r>
      <w:r w:rsidR="005F381C" w:rsidRPr="005F381C">
        <w:rPr>
          <w:sz w:val="22"/>
          <w:szCs w:val="22"/>
        </w:rPr>
        <w:t>Author’s Affiliation:</w:t>
      </w:r>
      <w:r w:rsidR="004A2F12">
        <w:rPr>
          <w:sz w:val="22"/>
          <w:szCs w:val="22"/>
        </w:rPr>
        <w:t xml:space="preserve"> </w:t>
      </w:r>
      <w:r w:rsidR="00521E57">
        <w:rPr>
          <w:sz w:val="22"/>
          <w:szCs w:val="22"/>
        </w:rPr>
        <w:t>Associate Professor</w:t>
      </w:r>
      <w:r w:rsidR="004A2F12">
        <w:rPr>
          <w:sz w:val="22"/>
          <w:szCs w:val="22"/>
        </w:rPr>
        <w:t>,</w:t>
      </w:r>
      <w:r w:rsidR="005F381C" w:rsidRPr="005F381C">
        <w:rPr>
          <w:sz w:val="22"/>
          <w:szCs w:val="22"/>
        </w:rPr>
        <w:t xml:space="preserve"> </w:t>
      </w:r>
      <w:r w:rsidR="004A2F12">
        <w:rPr>
          <w:sz w:val="22"/>
          <w:szCs w:val="22"/>
        </w:rPr>
        <w:t>Department of Information Technology, St. Joseph’s College of Engineering, Chennai, India</w:t>
      </w:r>
    </w:p>
    <w:p w14:paraId="7E29DCE1" w14:textId="30E3490B" w:rsidR="00C54C8D" w:rsidRPr="008B3DEB" w:rsidRDefault="008B3DEB" w:rsidP="00C54C8D">
      <w:pPr>
        <w:spacing w:line="360" w:lineRule="auto"/>
        <w:jc w:val="center"/>
        <w:rPr>
          <w:rStyle w:val="Hyperlink"/>
          <w:sz w:val="22"/>
          <w:szCs w:val="22"/>
        </w:rPr>
      </w:pPr>
      <w:r>
        <w:rPr>
          <w:sz w:val="22"/>
          <w:szCs w:val="22"/>
          <w:vertAlign w:val="superscript"/>
        </w:rPr>
        <w:fldChar w:fldCharType="begin"/>
      </w:r>
      <w:r>
        <w:rPr>
          <w:sz w:val="22"/>
          <w:szCs w:val="22"/>
          <w:vertAlign w:val="superscript"/>
        </w:rPr>
        <w:instrText>HYPERLINK "mailto:lathaselvi2012@gmail.com"</w:instrText>
      </w:r>
      <w:r>
        <w:rPr>
          <w:sz w:val="22"/>
          <w:szCs w:val="22"/>
          <w:vertAlign w:val="superscript"/>
        </w:rPr>
      </w:r>
      <w:r>
        <w:rPr>
          <w:sz w:val="22"/>
          <w:szCs w:val="22"/>
          <w:vertAlign w:val="superscript"/>
        </w:rPr>
        <w:fldChar w:fldCharType="separate"/>
      </w:r>
      <w:r w:rsidRPr="008B3DEB">
        <w:rPr>
          <w:rStyle w:val="Hyperlink"/>
          <w:sz w:val="22"/>
          <w:szCs w:val="22"/>
          <w:vertAlign w:val="superscript"/>
        </w:rPr>
        <w:t>3*</w:t>
      </w:r>
      <w:r w:rsidRPr="008B3DEB">
        <w:rPr>
          <w:rStyle w:val="Hyperlink"/>
          <w:sz w:val="22"/>
          <w:szCs w:val="22"/>
        </w:rPr>
        <w:t>lathaselvi2012@gmail.com</w:t>
      </w:r>
    </w:p>
    <w:p w14:paraId="2D193E0F" w14:textId="483D75C4" w:rsidR="00C54C8D" w:rsidRPr="005C003D" w:rsidRDefault="008B3DEB" w:rsidP="00D94656">
      <w:pPr>
        <w:spacing w:line="360" w:lineRule="auto"/>
      </w:pPr>
      <w:r>
        <w:rPr>
          <w:sz w:val="22"/>
          <w:szCs w:val="22"/>
          <w:vertAlign w:val="superscript"/>
        </w:rPr>
        <w:fldChar w:fldCharType="end"/>
      </w: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603F5AF4" w:rsidR="002C7DBB" w:rsidRPr="005C003D" w:rsidRDefault="00B16AD8" w:rsidP="0076600F">
      <w:pPr>
        <w:pStyle w:val="AbstractText"/>
        <w:tabs>
          <w:tab w:val="clear" w:pos="8640"/>
        </w:tabs>
        <w:spacing w:line="360" w:lineRule="auto"/>
        <w:jc w:val="both"/>
        <w:rPr>
          <w:iCs/>
          <w:szCs w:val="24"/>
        </w:rPr>
      </w:pPr>
      <w:r>
        <w:t>Cloud cover poses a significant challenge for satellite imagery analysis, obstructing surface observations and creating data gaps that impede various applications, including land cover classification, weather forecasting, and disaster monitoring. Traditional cloud removal techniques and recent deep learning</w:t>
      </w:r>
      <w:r w:rsidR="005C7760">
        <w:t xml:space="preserve"> approaches</w:t>
      </w:r>
      <w:r>
        <w:t xml:space="preserve"> have </w:t>
      </w:r>
      <w:r w:rsidR="005C7760">
        <w:t>provided</w:t>
      </w:r>
      <w:r>
        <w:t xml:space="preserve"> promis</w:t>
      </w:r>
      <w:r w:rsidR="005C7760">
        <w:t>ing outcome</w:t>
      </w:r>
      <w:r>
        <w:t xml:space="preserve"> but </w:t>
      </w:r>
      <w:r w:rsidR="005C7760">
        <w:t>it fails</w:t>
      </w:r>
      <w:r>
        <w:t xml:space="preserve"> in achieving high-quality, consistent results. This work presents a novel approach combining Spatiotemporal Generative Adversarial Networks and Cycle-Consistent Generative Adversarial Networks to improve the performance of cloud removal from Sentinel 2 satellite imagery. The proposed hybrid model leverages the temporal context provided by STGAN to generate initial cloud-free images by processing sequences of satellite images over time. These initial images are then refined using CycleGAN, which employs cycle</w:t>
      </w:r>
      <w:r w:rsidR="00E36000">
        <w:t xml:space="preserve"> </w:t>
      </w:r>
      <w:r>
        <w:t xml:space="preserve">consistency loss to ensure the transformation between cloudy and cloud-free images preserves essential features and realism. This combination addresses the limitations of previous methods by ensuring both temporal consistency and high image quality. This work demonstrates the potential of integrating spatiotemporal and cycle-consistent approaches to significantly enhance cloud removal processes, offering a robust solution for real-time monitoring and analysis in various satellite imagery </w:t>
      </w:r>
      <w:r w:rsidR="00E36000">
        <w:t xml:space="preserve">downstream </w:t>
      </w:r>
      <w:r>
        <w:t>applications</w:t>
      </w:r>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2B7C8589"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B16AD8">
        <w:rPr>
          <w:szCs w:val="24"/>
        </w:rPr>
        <w:t>Cloud removal, CycleGAN, Satellite imagery, Sentinel 2, STGAN</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D9C33" w14:textId="77777777" w:rsidR="00A16844" w:rsidRDefault="00A16844" w:rsidP="00FA5C0D">
      <w:r>
        <w:separator/>
      </w:r>
    </w:p>
  </w:endnote>
  <w:endnote w:type="continuationSeparator" w:id="0">
    <w:p w14:paraId="330783F2" w14:textId="77777777" w:rsidR="00A16844" w:rsidRDefault="00A16844"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2BD7" w14:textId="77777777" w:rsidR="00A16844" w:rsidRDefault="00A16844" w:rsidP="00FA5C0D">
      <w:r>
        <w:separator/>
      </w:r>
    </w:p>
  </w:footnote>
  <w:footnote w:type="continuationSeparator" w:id="0">
    <w:p w14:paraId="3F6FC986" w14:textId="77777777" w:rsidR="00A16844" w:rsidRDefault="00A16844"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4366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4066244">
    <w:abstractNumId w:val="2"/>
  </w:num>
  <w:num w:numId="2" w16cid:durableId="1896356935">
    <w:abstractNumId w:val="1"/>
  </w:num>
  <w:num w:numId="3" w16cid:durableId="82616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1E7F78"/>
    <w:rsid w:val="0020476D"/>
    <w:rsid w:val="00213D3D"/>
    <w:rsid w:val="002154BB"/>
    <w:rsid w:val="00226736"/>
    <w:rsid w:val="00253B62"/>
    <w:rsid w:val="00255574"/>
    <w:rsid w:val="002573AF"/>
    <w:rsid w:val="0027544B"/>
    <w:rsid w:val="0029566C"/>
    <w:rsid w:val="002A7D13"/>
    <w:rsid w:val="002B1F91"/>
    <w:rsid w:val="002B2686"/>
    <w:rsid w:val="002B3DFB"/>
    <w:rsid w:val="002C6500"/>
    <w:rsid w:val="002C7DBB"/>
    <w:rsid w:val="002D1FB6"/>
    <w:rsid w:val="002E6314"/>
    <w:rsid w:val="002F468F"/>
    <w:rsid w:val="00323A0D"/>
    <w:rsid w:val="00330423"/>
    <w:rsid w:val="003415F3"/>
    <w:rsid w:val="003433C1"/>
    <w:rsid w:val="00346FA8"/>
    <w:rsid w:val="00351CFB"/>
    <w:rsid w:val="003551D5"/>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5468A"/>
    <w:rsid w:val="0046204B"/>
    <w:rsid w:val="00476EA2"/>
    <w:rsid w:val="00496BAE"/>
    <w:rsid w:val="004A2F12"/>
    <w:rsid w:val="004B29EF"/>
    <w:rsid w:val="004B2AD9"/>
    <w:rsid w:val="004D0807"/>
    <w:rsid w:val="004E7CF4"/>
    <w:rsid w:val="004F4F14"/>
    <w:rsid w:val="00502FAD"/>
    <w:rsid w:val="00521E57"/>
    <w:rsid w:val="00523E50"/>
    <w:rsid w:val="0052598C"/>
    <w:rsid w:val="00525DE7"/>
    <w:rsid w:val="00542BA1"/>
    <w:rsid w:val="00551C3C"/>
    <w:rsid w:val="0055411B"/>
    <w:rsid w:val="00570B76"/>
    <w:rsid w:val="00576E3E"/>
    <w:rsid w:val="00587A44"/>
    <w:rsid w:val="0059090C"/>
    <w:rsid w:val="005A6B89"/>
    <w:rsid w:val="005B30D4"/>
    <w:rsid w:val="005B47AD"/>
    <w:rsid w:val="005C003D"/>
    <w:rsid w:val="005C7760"/>
    <w:rsid w:val="005D50F5"/>
    <w:rsid w:val="005F0561"/>
    <w:rsid w:val="005F381C"/>
    <w:rsid w:val="00603599"/>
    <w:rsid w:val="00620540"/>
    <w:rsid w:val="006374E4"/>
    <w:rsid w:val="00646176"/>
    <w:rsid w:val="00651134"/>
    <w:rsid w:val="00651851"/>
    <w:rsid w:val="00652043"/>
    <w:rsid w:val="00682B18"/>
    <w:rsid w:val="006840AF"/>
    <w:rsid w:val="0069205A"/>
    <w:rsid w:val="006B367D"/>
    <w:rsid w:val="006E2E80"/>
    <w:rsid w:val="006F40DC"/>
    <w:rsid w:val="006F7BE7"/>
    <w:rsid w:val="007119CD"/>
    <w:rsid w:val="00712D8E"/>
    <w:rsid w:val="00731A74"/>
    <w:rsid w:val="00737FFC"/>
    <w:rsid w:val="007433DA"/>
    <w:rsid w:val="00744972"/>
    <w:rsid w:val="0075180A"/>
    <w:rsid w:val="00751E32"/>
    <w:rsid w:val="0076600F"/>
    <w:rsid w:val="00790FE4"/>
    <w:rsid w:val="007A2978"/>
    <w:rsid w:val="007B60CF"/>
    <w:rsid w:val="007D224F"/>
    <w:rsid w:val="007E18AC"/>
    <w:rsid w:val="007E5653"/>
    <w:rsid w:val="007E7E9D"/>
    <w:rsid w:val="007F1FD5"/>
    <w:rsid w:val="00811A3E"/>
    <w:rsid w:val="008125B1"/>
    <w:rsid w:val="00830796"/>
    <w:rsid w:val="008309C2"/>
    <w:rsid w:val="008423A2"/>
    <w:rsid w:val="008A143A"/>
    <w:rsid w:val="008B3DEB"/>
    <w:rsid w:val="008D78D0"/>
    <w:rsid w:val="008E2E22"/>
    <w:rsid w:val="008E5BB9"/>
    <w:rsid w:val="008F2EE8"/>
    <w:rsid w:val="00901184"/>
    <w:rsid w:val="009048E0"/>
    <w:rsid w:val="00917E28"/>
    <w:rsid w:val="00925184"/>
    <w:rsid w:val="00935BE4"/>
    <w:rsid w:val="00945D4D"/>
    <w:rsid w:val="0096410A"/>
    <w:rsid w:val="00970517"/>
    <w:rsid w:val="00970B62"/>
    <w:rsid w:val="009A0663"/>
    <w:rsid w:val="009B7831"/>
    <w:rsid w:val="009E4313"/>
    <w:rsid w:val="009F021E"/>
    <w:rsid w:val="009F4E31"/>
    <w:rsid w:val="00A138F5"/>
    <w:rsid w:val="00A16844"/>
    <w:rsid w:val="00A34A00"/>
    <w:rsid w:val="00A70AC5"/>
    <w:rsid w:val="00A80EA1"/>
    <w:rsid w:val="00A869D9"/>
    <w:rsid w:val="00AA6892"/>
    <w:rsid w:val="00AE2DA0"/>
    <w:rsid w:val="00B16AD8"/>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A24A9"/>
    <w:rsid w:val="00CC0738"/>
    <w:rsid w:val="00CD0E14"/>
    <w:rsid w:val="00D00E0F"/>
    <w:rsid w:val="00D03B02"/>
    <w:rsid w:val="00D1547B"/>
    <w:rsid w:val="00D26535"/>
    <w:rsid w:val="00D349D0"/>
    <w:rsid w:val="00D34E72"/>
    <w:rsid w:val="00D635A6"/>
    <w:rsid w:val="00D7415B"/>
    <w:rsid w:val="00D94656"/>
    <w:rsid w:val="00D97348"/>
    <w:rsid w:val="00DD3363"/>
    <w:rsid w:val="00DD43E3"/>
    <w:rsid w:val="00DE0C11"/>
    <w:rsid w:val="00DE1EAC"/>
    <w:rsid w:val="00DE3C00"/>
    <w:rsid w:val="00E02F0A"/>
    <w:rsid w:val="00E36000"/>
    <w:rsid w:val="00E56719"/>
    <w:rsid w:val="00E71F09"/>
    <w:rsid w:val="00E83472"/>
    <w:rsid w:val="00EA01CD"/>
    <w:rsid w:val="00EA2CFF"/>
    <w:rsid w:val="00EB3829"/>
    <w:rsid w:val="00EC69EE"/>
    <w:rsid w:val="00ED0DFE"/>
    <w:rsid w:val="00EF026B"/>
    <w:rsid w:val="00F07A10"/>
    <w:rsid w:val="00F27973"/>
    <w:rsid w:val="00F34542"/>
    <w:rsid w:val="00F41440"/>
    <w:rsid w:val="00F62F08"/>
    <w:rsid w:val="00F857B9"/>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216691BA-DCFC-4CC9-8511-296442D4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paragraph" w:styleId="NormalWeb">
    <w:name w:val="Normal (Web)"/>
    <w:basedOn w:val="Normal"/>
    <w:uiPriority w:val="99"/>
    <w:unhideWhenUsed/>
    <w:rsid w:val="00523E50"/>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8B3DEB"/>
    <w:rPr>
      <w:color w:val="605E5C"/>
      <w:shd w:val="clear" w:color="auto" w:fill="E1DFDD"/>
    </w:rPr>
  </w:style>
  <w:style w:type="character" w:styleId="FollowedHyperlink">
    <w:name w:val="FollowedHyperlink"/>
    <w:basedOn w:val="DefaultParagraphFont"/>
    <w:uiPriority w:val="99"/>
    <w:semiHidden/>
    <w:unhideWhenUsed/>
    <w:rsid w:val="008B3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05EE149-1715-4874-B0CA-3A1D1A4E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Welcome</cp:lastModifiedBy>
  <cp:revision>2</cp:revision>
  <cp:lastPrinted>2024-01-17T05:08:00Z</cp:lastPrinted>
  <dcterms:created xsi:type="dcterms:W3CDTF">2024-07-20T14:53:00Z</dcterms:created>
  <dcterms:modified xsi:type="dcterms:W3CDTF">2024-07-20T14:53:00Z</dcterms:modified>
</cp:coreProperties>
</file>