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849D0" w14:textId="00B043BB" w:rsidR="00BF7730" w:rsidRDefault="00BF7730" w:rsidP="00442DCC">
      <w:pPr>
        <w:spacing w:line="360" w:lineRule="auto"/>
        <w:jc w:val="center"/>
        <w:rPr>
          <w:b/>
          <w:bCs/>
          <w:sz w:val="28"/>
          <w:szCs w:val="28"/>
        </w:rPr>
      </w:pPr>
      <w:r w:rsidRPr="00BF7730">
        <w:rPr>
          <w:b/>
          <w:bCs/>
          <w:sz w:val="28"/>
          <w:szCs w:val="28"/>
        </w:rPr>
        <w:t xml:space="preserve">Integrating Deep Learning with </w:t>
      </w:r>
      <w:proofErr w:type="spellStart"/>
      <w:r>
        <w:rPr>
          <w:b/>
          <w:bCs/>
          <w:sz w:val="28"/>
          <w:szCs w:val="28"/>
        </w:rPr>
        <w:t>eX</w:t>
      </w:r>
      <w:r w:rsidRPr="00BF7730">
        <w:rPr>
          <w:b/>
          <w:bCs/>
          <w:sz w:val="28"/>
          <w:szCs w:val="28"/>
        </w:rPr>
        <w:t>plainable</w:t>
      </w:r>
      <w:proofErr w:type="spellEnd"/>
      <w:r w:rsidRPr="00BF7730">
        <w:rPr>
          <w:b/>
          <w:bCs/>
          <w:sz w:val="28"/>
          <w:szCs w:val="28"/>
        </w:rPr>
        <w:t xml:space="preserve"> AI for Wildfire Severity </w:t>
      </w:r>
      <w:r w:rsidR="00E101E2" w:rsidRPr="00BF7730">
        <w:rPr>
          <w:b/>
          <w:bCs/>
          <w:sz w:val="28"/>
          <w:szCs w:val="28"/>
        </w:rPr>
        <w:t xml:space="preserve">Analysis </w:t>
      </w:r>
      <w:r w:rsidR="00E101E2">
        <w:rPr>
          <w:b/>
          <w:bCs/>
          <w:sz w:val="28"/>
          <w:szCs w:val="28"/>
        </w:rPr>
        <w:t>Using</w:t>
      </w:r>
      <w:r w:rsidRPr="00BF7730">
        <w:rPr>
          <w:b/>
          <w:bCs/>
          <w:sz w:val="28"/>
          <w:szCs w:val="28"/>
        </w:rPr>
        <w:t xml:space="preserve"> USGS FIREMON</w:t>
      </w:r>
      <w:r w:rsidR="004868C8">
        <w:rPr>
          <w:b/>
          <w:bCs/>
          <w:sz w:val="28"/>
          <w:szCs w:val="28"/>
        </w:rPr>
        <w:t xml:space="preserve"> </w:t>
      </w:r>
      <w:proofErr w:type="spellStart"/>
      <w:r w:rsidR="004868C8">
        <w:rPr>
          <w:b/>
          <w:bCs/>
          <w:sz w:val="28"/>
          <w:szCs w:val="28"/>
        </w:rPr>
        <w:t>dNBRs</w:t>
      </w:r>
      <w:proofErr w:type="spellEnd"/>
      <w:r w:rsidRPr="00BF7730">
        <w:rPr>
          <w:b/>
          <w:bCs/>
          <w:sz w:val="28"/>
          <w:szCs w:val="28"/>
        </w:rPr>
        <w:t xml:space="preserve"> in Turkey</w:t>
      </w:r>
    </w:p>
    <w:p w14:paraId="02722E9B" w14:textId="63035BDE" w:rsidR="00442DCC" w:rsidRPr="000E0E44" w:rsidRDefault="00442DCC" w:rsidP="00442DCC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Kavzoglu</w:t>
      </w:r>
      <w:r w:rsidRPr="000E0E44">
        <w:rPr>
          <w:sz w:val="22"/>
          <w:szCs w:val="22"/>
        </w:rPr>
        <w:t xml:space="preserve"> </w:t>
      </w:r>
      <w:r>
        <w:rPr>
          <w:sz w:val="22"/>
          <w:szCs w:val="22"/>
        </w:rPr>
        <w:t>T.</w:t>
      </w:r>
      <w:r w:rsidRPr="000E0E44">
        <w:rPr>
          <w:sz w:val="22"/>
          <w:szCs w:val="22"/>
          <w:vertAlign w:val="superscript"/>
        </w:rPr>
        <w:t xml:space="preserve"> 1*</w:t>
      </w:r>
      <w:r>
        <w:rPr>
          <w:sz w:val="22"/>
          <w:szCs w:val="22"/>
        </w:rPr>
        <w:t xml:space="preserve"> </w:t>
      </w:r>
      <w:r w:rsidRPr="000E0E44">
        <w:rPr>
          <w:sz w:val="22"/>
          <w:szCs w:val="22"/>
        </w:rPr>
        <w:t xml:space="preserve">and </w:t>
      </w:r>
      <w:r>
        <w:rPr>
          <w:sz w:val="22"/>
          <w:szCs w:val="22"/>
        </w:rPr>
        <w:t>Yilmaz E.O.</w:t>
      </w:r>
      <w:r>
        <w:rPr>
          <w:sz w:val="22"/>
          <w:szCs w:val="22"/>
          <w:vertAlign w:val="superscript"/>
        </w:rPr>
        <w:t>2</w:t>
      </w:r>
    </w:p>
    <w:p w14:paraId="71729758" w14:textId="3878EC04" w:rsidR="00442DCC" w:rsidRPr="005F381C" w:rsidRDefault="00442DCC" w:rsidP="00442DCC">
      <w:pPr>
        <w:spacing w:line="360" w:lineRule="auto"/>
        <w:jc w:val="center"/>
        <w:rPr>
          <w:sz w:val="22"/>
          <w:szCs w:val="22"/>
        </w:rPr>
      </w:pPr>
      <w:r w:rsidRPr="005F381C"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>Prof. Dr.</w:t>
      </w:r>
      <w:r w:rsidRPr="005F381C">
        <w:rPr>
          <w:sz w:val="22"/>
          <w:szCs w:val="22"/>
        </w:rPr>
        <w:t xml:space="preserve">, </w:t>
      </w:r>
      <w:r w:rsidRPr="005E16CD">
        <w:rPr>
          <w:sz w:val="22"/>
          <w:szCs w:val="22"/>
        </w:rPr>
        <w:t>Department of Geomatics Engineering</w:t>
      </w:r>
      <w:r w:rsidRPr="005F381C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Gebze</w:t>
      </w:r>
      <w:proofErr w:type="spellEnd"/>
      <w:r>
        <w:rPr>
          <w:sz w:val="22"/>
          <w:szCs w:val="22"/>
        </w:rPr>
        <w:t xml:space="preserve"> Technical </w:t>
      </w:r>
      <w:r w:rsidRPr="005F381C">
        <w:rPr>
          <w:sz w:val="22"/>
          <w:szCs w:val="22"/>
        </w:rPr>
        <w:t xml:space="preserve">University, </w:t>
      </w:r>
      <w:r>
        <w:rPr>
          <w:sz w:val="22"/>
          <w:szCs w:val="22"/>
        </w:rPr>
        <w:t>Turkey</w:t>
      </w:r>
    </w:p>
    <w:p w14:paraId="5424FD29" w14:textId="1BED07F1" w:rsidR="00442DCC" w:rsidRPr="005F381C" w:rsidRDefault="00442DCC" w:rsidP="00442DCC">
      <w:pPr>
        <w:spacing w:line="360" w:lineRule="auto"/>
        <w:jc w:val="center"/>
        <w:rPr>
          <w:sz w:val="22"/>
          <w:szCs w:val="22"/>
        </w:rPr>
      </w:pPr>
      <w:r w:rsidRPr="005F381C">
        <w:rPr>
          <w:sz w:val="22"/>
          <w:szCs w:val="22"/>
          <w:vertAlign w:val="superscript"/>
        </w:rPr>
        <w:t>2</w:t>
      </w:r>
      <w:r w:rsidRPr="00442DCC">
        <w:rPr>
          <w:sz w:val="22"/>
          <w:szCs w:val="22"/>
        </w:rPr>
        <w:t xml:space="preserve"> </w:t>
      </w:r>
      <w:r w:rsidRPr="005E16CD">
        <w:rPr>
          <w:sz w:val="22"/>
          <w:szCs w:val="22"/>
        </w:rPr>
        <w:t>R.A.</w:t>
      </w:r>
      <w:r w:rsidRPr="005F381C">
        <w:rPr>
          <w:sz w:val="22"/>
          <w:szCs w:val="22"/>
        </w:rPr>
        <w:t xml:space="preserve">, </w:t>
      </w:r>
      <w:r w:rsidRPr="005E16CD">
        <w:rPr>
          <w:sz w:val="22"/>
          <w:szCs w:val="22"/>
        </w:rPr>
        <w:t>Department of Geomatics Engineering</w:t>
      </w:r>
      <w:r w:rsidRPr="005F381C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Gebze</w:t>
      </w:r>
      <w:proofErr w:type="spellEnd"/>
      <w:r>
        <w:rPr>
          <w:sz w:val="22"/>
          <w:szCs w:val="22"/>
        </w:rPr>
        <w:t xml:space="preserve"> Technical </w:t>
      </w:r>
      <w:r w:rsidRPr="005F381C">
        <w:rPr>
          <w:sz w:val="22"/>
          <w:szCs w:val="22"/>
        </w:rPr>
        <w:t xml:space="preserve">University, </w:t>
      </w:r>
      <w:r>
        <w:rPr>
          <w:sz w:val="22"/>
          <w:szCs w:val="22"/>
        </w:rPr>
        <w:t>Turkey</w:t>
      </w:r>
    </w:p>
    <w:p w14:paraId="2A10F7EB" w14:textId="2BE0ADE0" w:rsidR="00442DCC" w:rsidRPr="000E0E44" w:rsidRDefault="00000000" w:rsidP="00442DCC">
      <w:pPr>
        <w:spacing w:line="360" w:lineRule="auto"/>
        <w:jc w:val="center"/>
        <w:rPr>
          <w:sz w:val="22"/>
          <w:szCs w:val="22"/>
        </w:rPr>
      </w:pPr>
      <w:hyperlink r:id="rId7" w:history="1">
        <w:r w:rsidR="00442DCC" w:rsidRPr="00711852">
          <w:rPr>
            <w:rStyle w:val="Kpr"/>
            <w:sz w:val="22"/>
            <w:szCs w:val="22"/>
          </w:rPr>
          <w:t>*kavzoglu@gtu.edu.tr</w:t>
        </w:r>
      </w:hyperlink>
      <w:r w:rsidR="00442DCC" w:rsidRPr="000E0E44">
        <w:rPr>
          <w:sz w:val="22"/>
          <w:szCs w:val="22"/>
        </w:rPr>
        <w:t xml:space="preserve">   </w:t>
      </w:r>
    </w:p>
    <w:p w14:paraId="2D193E0F" w14:textId="77777777" w:rsidR="00C54C8D" w:rsidRPr="005C003D" w:rsidRDefault="00C54C8D" w:rsidP="000E0F15">
      <w:pPr>
        <w:spacing w:line="360" w:lineRule="auto"/>
        <w:jc w:val="center"/>
      </w:pPr>
    </w:p>
    <w:p w14:paraId="0B76A521" w14:textId="77777777" w:rsidR="003B5369" w:rsidRPr="005C003D" w:rsidRDefault="00140646" w:rsidP="003B5369">
      <w:pPr>
        <w:pStyle w:val="AuthorInfo"/>
        <w:tabs>
          <w:tab w:val="clear" w:pos="8640"/>
        </w:tabs>
        <w:jc w:val="left"/>
        <w:rPr>
          <w:b/>
          <w:bCs/>
          <w:i/>
          <w:iCs/>
        </w:rPr>
      </w:pPr>
      <w:bookmarkStart w:id="0" w:name="_Toc498243632"/>
      <w:r w:rsidRPr="005C003D">
        <w:rPr>
          <w:b/>
          <w:bCs/>
          <w:i/>
          <w:iCs/>
        </w:rPr>
        <w:t>ABSTRACT</w:t>
      </w:r>
      <w:bookmarkEnd w:id="0"/>
    </w:p>
    <w:p w14:paraId="44BE6538" w14:textId="476FABCF" w:rsidR="00D03B02" w:rsidRDefault="009D78B0" w:rsidP="00BA75CD">
      <w:pPr>
        <w:pStyle w:val="AbstractText"/>
        <w:tabs>
          <w:tab w:val="clear" w:pos="8640"/>
        </w:tabs>
        <w:spacing w:line="276" w:lineRule="auto"/>
        <w:jc w:val="both"/>
        <w:rPr>
          <w:iCs/>
          <w:szCs w:val="24"/>
        </w:rPr>
      </w:pPr>
      <w:r w:rsidRPr="009D78B0">
        <w:rPr>
          <w:iCs/>
          <w:szCs w:val="24"/>
        </w:rPr>
        <w:t>Wildfires are a major natural catastrophe that disrupts the normal cycle of ecosystems, causing</w:t>
      </w:r>
      <w:r w:rsidR="00F33959">
        <w:rPr>
          <w:iCs/>
          <w:szCs w:val="24"/>
        </w:rPr>
        <w:t xml:space="preserve"> </w:t>
      </w:r>
      <w:r w:rsidR="00E101E2">
        <w:rPr>
          <w:iCs/>
          <w:szCs w:val="24"/>
        </w:rPr>
        <w:t xml:space="preserve">significant loses in </w:t>
      </w:r>
      <w:r w:rsidRPr="009D78B0">
        <w:rPr>
          <w:iCs/>
          <w:szCs w:val="24"/>
        </w:rPr>
        <w:t>forest</w:t>
      </w:r>
      <w:r w:rsidR="00E101E2">
        <w:rPr>
          <w:iCs/>
          <w:szCs w:val="24"/>
        </w:rPr>
        <w:t>ed lands</w:t>
      </w:r>
      <w:r w:rsidRPr="009D78B0">
        <w:rPr>
          <w:iCs/>
          <w:szCs w:val="24"/>
        </w:rPr>
        <w:t xml:space="preserve">. </w:t>
      </w:r>
      <w:r w:rsidR="00B078EF" w:rsidRPr="00B078EF">
        <w:rPr>
          <w:iCs/>
          <w:szCs w:val="24"/>
        </w:rPr>
        <w:t xml:space="preserve">Annually, a substantial amount of forest is devastated by wildfires around the globe. </w:t>
      </w:r>
      <w:proofErr w:type="spellStart"/>
      <w:r w:rsidRPr="009D78B0">
        <w:rPr>
          <w:iCs/>
          <w:szCs w:val="24"/>
        </w:rPr>
        <w:t>Utilising</w:t>
      </w:r>
      <w:proofErr w:type="spellEnd"/>
      <w:r w:rsidRPr="009D78B0">
        <w:rPr>
          <w:iCs/>
          <w:szCs w:val="24"/>
        </w:rPr>
        <w:t xml:space="preserve"> remote sensing and advance deep learning techniques provides significant advantages in </w:t>
      </w:r>
      <w:r w:rsidR="00E101E2">
        <w:rPr>
          <w:iCs/>
          <w:szCs w:val="24"/>
        </w:rPr>
        <w:t>the</w:t>
      </w:r>
      <w:r w:rsidRPr="009D78B0">
        <w:rPr>
          <w:iCs/>
          <w:szCs w:val="24"/>
        </w:rPr>
        <w:t xml:space="preserve"> effectiveness of detecting burnt areas.</w:t>
      </w:r>
      <w:r>
        <w:rPr>
          <w:iCs/>
          <w:szCs w:val="24"/>
        </w:rPr>
        <w:t xml:space="preserve"> </w:t>
      </w:r>
      <w:r w:rsidRPr="009D78B0">
        <w:rPr>
          <w:iCs/>
          <w:szCs w:val="24"/>
        </w:rPr>
        <w:t xml:space="preserve">This study examines the wildfires that occurred place during July 2023 around the </w:t>
      </w:r>
      <w:r w:rsidR="004868C8">
        <w:rPr>
          <w:iCs/>
          <w:szCs w:val="24"/>
        </w:rPr>
        <w:t>A</w:t>
      </w:r>
      <w:r w:rsidR="004868C8" w:rsidRPr="004868C8">
        <w:rPr>
          <w:iCs/>
          <w:szCs w:val="24"/>
        </w:rPr>
        <w:t>egean region</w:t>
      </w:r>
      <w:r w:rsidRPr="009D78B0">
        <w:rPr>
          <w:iCs/>
          <w:szCs w:val="24"/>
        </w:rPr>
        <w:t xml:space="preserve"> of Turkey.</w:t>
      </w:r>
      <w:r w:rsidR="004868C8">
        <w:rPr>
          <w:iCs/>
          <w:szCs w:val="24"/>
        </w:rPr>
        <w:t xml:space="preserve"> </w:t>
      </w:r>
      <w:r w:rsidR="00E101E2">
        <w:rPr>
          <w:iCs/>
          <w:szCs w:val="24"/>
        </w:rPr>
        <w:t>Pre- and post-fire Sentinel-2 images were</w:t>
      </w:r>
      <w:r w:rsidR="004868C8" w:rsidRPr="004868C8">
        <w:rPr>
          <w:iCs/>
          <w:szCs w:val="24"/>
        </w:rPr>
        <w:t xml:space="preserve"> </w:t>
      </w:r>
      <w:r w:rsidR="00E101E2">
        <w:rPr>
          <w:iCs/>
          <w:szCs w:val="24"/>
        </w:rPr>
        <w:t>classified</w:t>
      </w:r>
      <w:r w:rsidR="004868C8" w:rsidRPr="004868C8">
        <w:rPr>
          <w:iCs/>
          <w:szCs w:val="24"/>
        </w:rPr>
        <w:t xml:space="preserve"> </w:t>
      </w:r>
      <w:r w:rsidR="00E101E2">
        <w:rPr>
          <w:iCs/>
          <w:szCs w:val="24"/>
        </w:rPr>
        <w:t>using</w:t>
      </w:r>
      <w:r w:rsidR="004868C8" w:rsidRPr="004868C8">
        <w:rPr>
          <w:iCs/>
          <w:szCs w:val="24"/>
        </w:rPr>
        <w:t xml:space="preserve"> pixel-based Convolutional Neural Network (CNN).</w:t>
      </w:r>
      <w:r w:rsidR="00F33959">
        <w:rPr>
          <w:iCs/>
          <w:szCs w:val="24"/>
        </w:rPr>
        <w:t xml:space="preserve"> </w:t>
      </w:r>
      <w:r w:rsidR="00F33959" w:rsidRPr="00F33959">
        <w:rPr>
          <w:iCs/>
          <w:szCs w:val="24"/>
        </w:rPr>
        <w:t xml:space="preserve">Prior to classifying the severity of the fire, the </w:t>
      </w:r>
      <w:r w:rsidR="00E101E2" w:rsidRPr="00E101E2">
        <w:rPr>
          <w:iCs/>
          <w:szCs w:val="24"/>
        </w:rPr>
        <w:t>differenced (or delta) Normalized Burn Ratio (dNBR)</w:t>
      </w:r>
      <w:r w:rsidR="00E101E2">
        <w:rPr>
          <w:iCs/>
          <w:szCs w:val="24"/>
        </w:rPr>
        <w:t xml:space="preserve"> </w:t>
      </w:r>
      <w:r w:rsidR="00F33959" w:rsidRPr="00F33959">
        <w:rPr>
          <w:iCs/>
          <w:szCs w:val="24"/>
        </w:rPr>
        <w:t xml:space="preserve">values were computed and four distinct degrees of intensity were identified using the thresholds established </w:t>
      </w:r>
      <w:r w:rsidR="00E101E2">
        <w:rPr>
          <w:iCs/>
          <w:szCs w:val="24"/>
        </w:rPr>
        <w:t xml:space="preserve">considering the intervals determined by the </w:t>
      </w:r>
      <w:r w:rsidR="00F33959" w:rsidRPr="00F33959">
        <w:rPr>
          <w:iCs/>
          <w:szCs w:val="24"/>
        </w:rPr>
        <w:t xml:space="preserve"> USGS FIREMON</w:t>
      </w:r>
      <w:r w:rsidR="00E101E2">
        <w:rPr>
          <w:iCs/>
          <w:szCs w:val="24"/>
        </w:rPr>
        <w:t xml:space="preserve"> project</w:t>
      </w:r>
      <w:r w:rsidR="00F33959" w:rsidRPr="00F33959">
        <w:rPr>
          <w:iCs/>
          <w:szCs w:val="24"/>
        </w:rPr>
        <w:t>.</w:t>
      </w:r>
      <w:r w:rsidR="00F33959">
        <w:rPr>
          <w:iCs/>
          <w:szCs w:val="24"/>
        </w:rPr>
        <w:t xml:space="preserve"> </w:t>
      </w:r>
      <w:r w:rsidR="00F33959" w:rsidRPr="00F33959">
        <w:rPr>
          <w:iCs/>
          <w:szCs w:val="24"/>
        </w:rPr>
        <w:t xml:space="preserve">Spectral indices (Burned Area Index-BAI and normalized difference vegetation index-NDVI) of pre- and post-fire Sentinel-2A images were </w:t>
      </w:r>
      <w:r w:rsidR="0003711D">
        <w:rPr>
          <w:iCs/>
          <w:szCs w:val="24"/>
        </w:rPr>
        <w:t xml:space="preserve">also </w:t>
      </w:r>
      <w:r w:rsidR="00F33959" w:rsidRPr="00F33959">
        <w:rPr>
          <w:iCs/>
          <w:szCs w:val="24"/>
        </w:rPr>
        <w:t xml:space="preserve">calculated and included in the data set during </w:t>
      </w:r>
      <w:r w:rsidR="0003711D">
        <w:rPr>
          <w:iCs/>
          <w:szCs w:val="24"/>
        </w:rPr>
        <w:t xml:space="preserve">the </w:t>
      </w:r>
      <w:r w:rsidR="00F33959" w:rsidRPr="00F33959">
        <w:rPr>
          <w:iCs/>
          <w:szCs w:val="24"/>
        </w:rPr>
        <w:t>classification</w:t>
      </w:r>
      <w:r w:rsidR="0003711D">
        <w:rPr>
          <w:iCs/>
          <w:szCs w:val="24"/>
        </w:rPr>
        <w:t xml:space="preserve"> process</w:t>
      </w:r>
      <w:r w:rsidR="00F33959" w:rsidRPr="00F33959">
        <w:rPr>
          <w:iCs/>
          <w:szCs w:val="24"/>
        </w:rPr>
        <w:t xml:space="preserve">. As a result of the burn severity classification, the overall accuracy </w:t>
      </w:r>
      <w:r w:rsidR="0003711D">
        <w:rPr>
          <w:iCs/>
          <w:szCs w:val="24"/>
        </w:rPr>
        <w:t>of</w:t>
      </w:r>
      <w:r w:rsidR="00F33959" w:rsidRPr="00F33959">
        <w:rPr>
          <w:iCs/>
          <w:szCs w:val="24"/>
        </w:rPr>
        <w:t xml:space="preserve"> 90.24% and the </w:t>
      </w:r>
      <w:r w:rsidR="0003711D">
        <w:rPr>
          <w:iCs/>
          <w:szCs w:val="24"/>
        </w:rPr>
        <w:t>K</w:t>
      </w:r>
      <w:r w:rsidR="00F33959" w:rsidRPr="00F33959">
        <w:rPr>
          <w:iCs/>
          <w:szCs w:val="24"/>
        </w:rPr>
        <w:t xml:space="preserve">appa coefficient </w:t>
      </w:r>
      <w:r w:rsidR="0003711D">
        <w:rPr>
          <w:iCs/>
          <w:szCs w:val="24"/>
        </w:rPr>
        <w:t xml:space="preserve">of </w:t>
      </w:r>
      <w:r w:rsidR="00F33959" w:rsidRPr="00F33959">
        <w:rPr>
          <w:iCs/>
          <w:szCs w:val="24"/>
        </w:rPr>
        <w:t>86.98%</w:t>
      </w:r>
      <w:r w:rsidR="0003711D">
        <w:rPr>
          <w:iCs/>
          <w:szCs w:val="24"/>
        </w:rPr>
        <w:t xml:space="preserve"> were estimated</w:t>
      </w:r>
      <w:r w:rsidR="00F33959" w:rsidRPr="00F33959">
        <w:rPr>
          <w:iCs/>
          <w:szCs w:val="24"/>
        </w:rPr>
        <w:t xml:space="preserve">. The </w:t>
      </w:r>
      <w:r w:rsidR="0003711D">
        <w:rPr>
          <w:iCs/>
          <w:szCs w:val="24"/>
        </w:rPr>
        <w:t xml:space="preserve">attained </w:t>
      </w:r>
      <w:r w:rsidR="00F33959" w:rsidRPr="00F33959">
        <w:rPr>
          <w:iCs/>
          <w:szCs w:val="24"/>
        </w:rPr>
        <w:t xml:space="preserve">results demonstrate that the model </w:t>
      </w:r>
      <w:r w:rsidR="00CE4A7F">
        <w:rPr>
          <w:iCs/>
          <w:szCs w:val="24"/>
        </w:rPr>
        <w:t>produced</w:t>
      </w:r>
      <w:r w:rsidR="00F33959" w:rsidRPr="00F33959">
        <w:rPr>
          <w:iCs/>
          <w:szCs w:val="24"/>
        </w:rPr>
        <w:t xml:space="preserve"> </w:t>
      </w:r>
      <w:r w:rsidR="00CE4A7F">
        <w:rPr>
          <w:iCs/>
          <w:szCs w:val="24"/>
        </w:rPr>
        <w:t>high prediction</w:t>
      </w:r>
      <w:r w:rsidR="00F33959" w:rsidRPr="00F33959">
        <w:rPr>
          <w:iCs/>
          <w:szCs w:val="24"/>
        </w:rPr>
        <w:t xml:space="preserve"> accurac</w:t>
      </w:r>
      <w:r w:rsidR="00CE4A7F">
        <w:rPr>
          <w:iCs/>
          <w:szCs w:val="24"/>
        </w:rPr>
        <w:t>ies</w:t>
      </w:r>
      <w:r w:rsidR="00F33959" w:rsidRPr="00F33959">
        <w:rPr>
          <w:iCs/>
          <w:szCs w:val="24"/>
        </w:rPr>
        <w:t xml:space="preserve"> across all test data</w:t>
      </w:r>
      <w:r w:rsidR="00E33B3D">
        <w:rPr>
          <w:iCs/>
          <w:szCs w:val="24"/>
        </w:rPr>
        <w:t xml:space="preserve">. </w:t>
      </w:r>
      <w:r w:rsidR="00E33B3D" w:rsidRPr="00E33B3D">
        <w:rPr>
          <w:iCs/>
          <w:szCs w:val="24"/>
        </w:rPr>
        <w:t>SHAP analysis</w:t>
      </w:r>
      <w:r w:rsidR="00B078EF">
        <w:rPr>
          <w:iCs/>
          <w:szCs w:val="24"/>
        </w:rPr>
        <w:t xml:space="preserve"> </w:t>
      </w:r>
      <w:r w:rsidR="00B078EF" w:rsidRPr="00B078EF">
        <w:rPr>
          <w:iCs/>
          <w:szCs w:val="24"/>
        </w:rPr>
        <w:t>with feature importance</w:t>
      </w:r>
      <w:r w:rsidR="00E33B3D" w:rsidRPr="00E33B3D">
        <w:rPr>
          <w:iCs/>
          <w:szCs w:val="24"/>
        </w:rPr>
        <w:t>, a globally explainable artificial intelligence method, was used to understand the decision-making processes of the trained CNN model and to evaluate the effectiveness of each feature within the model. According to this analysis, both post-B</w:t>
      </w:r>
      <w:r w:rsidR="00E33B3D">
        <w:rPr>
          <w:iCs/>
          <w:szCs w:val="24"/>
        </w:rPr>
        <w:t>A</w:t>
      </w:r>
      <w:r w:rsidR="00E33B3D" w:rsidRPr="00E33B3D">
        <w:rPr>
          <w:iCs/>
          <w:szCs w:val="24"/>
        </w:rPr>
        <w:t>I</w:t>
      </w:r>
      <w:r w:rsidR="00B078EF">
        <w:rPr>
          <w:iCs/>
          <w:szCs w:val="24"/>
        </w:rPr>
        <w:t xml:space="preserve"> (0.179)</w:t>
      </w:r>
      <w:r w:rsidR="00E33B3D" w:rsidRPr="00E33B3D">
        <w:rPr>
          <w:iCs/>
          <w:szCs w:val="24"/>
        </w:rPr>
        <w:t xml:space="preserve"> and pre-B</w:t>
      </w:r>
      <w:r w:rsidR="00E33B3D">
        <w:rPr>
          <w:iCs/>
          <w:szCs w:val="24"/>
        </w:rPr>
        <w:t>A</w:t>
      </w:r>
      <w:r w:rsidR="00E33B3D" w:rsidRPr="00E33B3D">
        <w:rPr>
          <w:iCs/>
          <w:szCs w:val="24"/>
        </w:rPr>
        <w:t>I</w:t>
      </w:r>
      <w:r w:rsidR="00B078EF">
        <w:rPr>
          <w:iCs/>
          <w:szCs w:val="24"/>
        </w:rPr>
        <w:t xml:space="preserve"> (0.107)</w:t>
      </w:r>
      <w:r w:rsidR="00E33B3D" w:rsidRPr="00E33B3D">
        <w:rPr>
          <w:iCs/>
          <w:szCs w:val="24"/>
        </w:rPr>
        <w:t>, followed by pre-SWIR</w:t>
      </w:r>
      <w:r w:rsidR="00B078EF">
        <w:rPr>
          <w:iCs/>
          <w:szCs w:val="24"/>
        </w:rPr>
        <w:t xml:space="preserve"> (0.100)</w:t>
      </w:r>
      <w:r w:rsidR="00E33B3D" w:rsidRPr="00E33B3D">
        <w:rPr>
          <w:iCs/>
          <w:szCs w:val="24"/>
        </w:rPr>
        <w:t xml:space="preserve"> and post-NIR</w:t>
      </w:r>
      <w:r w:rsidR="00B078EF">
        <w:rPr>
          <w:iCs/>
          <w:szCs w:val="24"/>
        </w:rPr>
        <w:t xml:space="preserve"> (0.050)</w:t>
      </w:r>
      <w:r w:rsidR="00E33B3D" w:rsidRPr="00E33B3D">
        <w:rPr>
          <w:iCs/>
          <w:szCs w:val="24"/>
        </w:rPr>
        <w:t xml:space="preserve"> variables played an important role in the decision-making process of the model.</w:t>
      </w:r>
      <w:r w:rsidR="00B078EF">
        <w:rPr>
          <w:iCs/>
          <w:szCs w:val="24"/>
        </w:rPr>
        <w:t xml:space="preserve"> </w:t>
      </w:r>
      <w:r w:rsidR="00CE4A7F">
        <w:rPr>
          <w:iCs/>
          <w:szCs w:val="24"/>
        </w:rPr>
        <w:t xml:space="preserve">The results of </w:t>
      </w:r>
      <w:r w:rsidR="00F33959" w:rsidRPr="00F33959">
        <w:rPr>
          <w:iCs/>
          <w:szCs w:val="24"/>
        </w:rPr>
        <w:t xml:space="preserve">this study </w:t>
      </w:r>
      <w:r w:rsidR="00CE4A7F">
        <w:rPr>
          <w:iCs/>
          <w:szCs w:val="24"/>
        </w:rPr>
        <w:t xml:space="preserve">shows the </w:t>
      </w:r>
      <w:r w:rsidR="00F33959" w:rsidRPr="00F33959">
        <w:rPr>
          <w:iCs/>
          <w:szCs w:val="24"/>
        </w:rPr>
        <w:t>effective</w:t>
      </w:r>
      <w:r w:rsidR="00CE4A7F">
        <w:rPr>
          <w:iCs/>
          <w:szCs w:val="24"/>
        </w:rPr>
        <w:t>ness of</w:t>
      </w:r>
      <w:r w:rsidR="00F33959" w:rsidRPr="00F33959">
        <w:rPr>
          <w:iCs/>
          <w:szCs w:val="24"/>
        </w:rPr>
        <w:t xml:space="preserve"> </w:t>
      </w:r>
      <w:r w:rsidR="00CE4A7F">
        <w:rPr>
          <w:iCs/>
          <w:szCs w:val="24"/>
        </w:rPr>
        <w:t xml:space="preserve">CNN models in analyzing the forest fire and its severity, also the benefits of </w:t>
      </w:r>
      <w:r w:rsidR="00F33959" w:rsidRPr="00F33959">
        <w:rPr>
          <w:iCs/>
          <w:szCs w:val="24"/>
        </w:rPr>
        <w:t>XAI method</w:t>
      </w:r>
      <w:r w:rsidR="00CE4A7F">
        <w:rPr>
          <w:iCs/>
          <w:szCs w:val="24"/>
        </w:rPr>
        <w:t xml:space="preserve">s, SHAP in this study, to put shed light on the </w:t>
      </w:r>
      <w:proofErr w:type="spellStart"/>
      <w:r w:rsidR="00CE4A7F">
        <w:rPr>
          <w:iCs/>
          <w:szCs w:val="24"/>
        </w:rPr>
        <w:t>interprebility</w:t>
      </w:r>
      <w:proofErr w:type="spellEnd"/>
      <w:r w:rsidR="00CE4A7F">
        <w:rPr>
          <w:iCs/>
          <w:szCs w:val="24"/>
        </w:rPr>
        <w:t xml:space="preserve"> and transparency of the trained black-box models.</w:t>
      </w:r>
    </w:p>
    <w:p w14:paraId="63C338FC" w14:textId="77777777" w:rsidR="009D78B0" w:rsidRPr="005C003D" w:rsidRDefault="009D78B0" w:rsidP="00BA75CD">
      <w:pPr>
        <w:pStyle w:val="AbstractText"/>
        <w:tabs>
          <w:tab w:val="clear" w:pos="8640"/>
        </w:tabs>
        <w:spacing w:line="276" w:lineRule="auto"/>
        <w:jc w:val="both"/>
        <w:rPr>
          <w:iCs/>
          <w:szCs w:val="24"/>
        </w:rPr>
      </w:pPr>
    </w:p>
    <w:p w14:paraId="5AE6EBF3" w14:textId="09F5A284" w:rsidR="002154BB" w:rsidRDefault="00AE2DA0" w:rsidP="0059090C">
      <w:pPr>
        <w:pStyle w:val="AbstractText"/>
        <w:tabs>
          <w:tab w:val="clear" w:pos="8640"/>
        </w:tabs>
        <w:jc w:val="both"/>
        <w:rPr>
          <w:bCs/>
          <w:iCs/>
          <w:szCs w:val="24"/>
        </w:rPr>
      </w:pPr>
      <w:r w:rsidRPr="0059090C">
        <w:rPr>
          <w:b/>
          <w:iCs/>
          <w:szCs w:val="24"/>
        </w:rPr>
        <w:t>Keywords:</w:t>
      </w:r>
      <w:r w:rsidRPr="005C003D">
        <w:rPr>
          <w:bCs/>
          <w:iCs/>
          <w:szCs w:val="24"/>
        </w:rPr>
        <w:t xml:space="preserve"> </w:t>
      </w:r>
      <w:r w:rsidR="001E1FBD">
        <w:rPr>
          <w:bCs/>
          <w:iCs/>
          <w:szCs w:val="24"/>
        </w:rPr>
        <w:t>C</w:t>
      </w:r>
      <w:r w:rsidR="00CE4A7F">
        <w:rPr>
          <w:bCs/>
          <w:iCs/>
          <w:szCs w:val="24"/>
        </w:rPr>
        <w:t>onvolutional neural networks</w:t>
      </w:r>
      <w:r w:rsidR="001E1FBD">
        <w:rPr>
          <w:bCs/>
          <w:iCs/>
          <w:szCs w:val="24"/>
        </w:rPr>
        <w:t xml:space="preserve">, wildfire, SHAP, </w:t>
      </w:r>
      <w:r w:rsidR="00CE4A7F">
        <w:rPr>
          <w:iCs/>
          <w:szCs w:val="24"/>
        </w:rPr>
        <w:t>Forest fire</w:t>
      </w:r>
      <w:r w:rsidR="001E1FBD">
        <w:rPr>
          <w:iCs/>
          <w:szCs w:val="24"/>
        </w:rPr>
        <w:t>,</w:t>
      </w:r>
      <w:r w:rsidR="001E1FBD" w:rsidRPr="005C003D">
        <w:rPr>
          <w:bCs/>
          <w:iCs/>
          <w:szCs w:val="24"/>
        </w:rPr>
        <w:t xml:space="preserve"> </w:t>
      </w:r>
      <w:proofErr w:type="spellStart"/>
      <w:r w:rsidR="001E1FBD" w:rsidRPr="001E1FBD">
        <w:rPr>
          <w:bCs/>
          <w:iCs/>
          <w:szCs w:val="24"/>
        </w:rPr>
        <w:t>eXplainable</w:t>
      </w:r>
      <w:proofErr w:type="spellEnd"/>
      <w:r w:rsidR="001E1FBD" w:rsidRPr="001E1FBD">
        <w:rPr>
          <w:bCs/>
          <w:iCs/>
          <w:szCs w:val="24"/>
        </w:rPr>
        <w:t xml:space="preserve"> AI</w:t>
      </w:r>
    </w:p>
    <w:p w14:paraId="1AC1EB4B" w14:textId="77777777" w:rsidR="00E33B3D" w:rsidRDefault="00E33B3D" w:rsidP="0059090C">
      <w:pPr>
        <w:pStyle w:val="AbstractText"/>
        <w:tabs>
          <w:tab w:val="clear" w:pos="8640"/>
        </w:tabs>
        <w:jc w:val="both"/>
        <w:rPr>
          <w:bCs/>
          <w:iCs/>
          <w:szCs w:val="24"/>
        </w:rPr>
      </w:pPr>
    </w:p>
    <w:p w14:paraId="02E1F662" w14:textId="77777777" w:rsidR="00E33B3D" w:rsidRDefault="00E33B3D" w:rsidP="0059090C">
      <w:pPr>
        <w:pStyle w:val="AbstractText"/>
        <w:tabs>
          <w:tab w:val="clear" w:pos="8640"/>
        </w:tabs>
        <w:jc w:val="both"/>
        <w:rPr>
          <w:bCs/>
          <w:iCs/>
          <w:szCs w:val="24"/>
        </w:rPr>
      </w:pPr>
    </w:p>
    <w:p w14:paraId="23587DFA" w14:textId="77777777" w:rsidR="00E33B3D" w:rsidRPr="005C003D" w:rsidRDefault="00E33B3D" w:rsidP="0059090C">
      <w:pPr>
        <w:pStyle w:val="AbstractText"/>
        <w:tabs>
          <w:tab w:val="clear" w:pos="8640"/>
        </w:tabs>
        <w:jc w:val="both"/>
      </w:pPr>
    </w:p>
    <w:sectPr w:rsidR="00E33B3D" w:rsidRPr="005C003D" w:rsidSect="00DE1EAC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3C3EF" w14:textId="77777777" w:rsidR="00183750" w:rsidRDefault="00183750" w:rsidP="00FA5C0D">
      <w:r>
        <w:separator/>
      </w:r>
    </w:p>
  </w:endnote>
  <w:endnote w:type="continuationSeparator" w:id="0">
    <w:p w14:paraId="55085309" w14:textId="77777777" w:rsidR="00183750" w:rsidRDefault="00183750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5333A" w14:textId="77777777" w:rsidR="00183750" w:rsidRDefault="00183750" w:rsidP="00FA5C0D">
      <w:r>
        <w:separator/>
      </w:r>
    </w:p>
  </w:footnote>
  <w:footnote w:type="continuationSeparator" w:id="0">
    <w:p w14:paraId="00BA2239" w14:textId="77777777" w:rsidR="00183750" w:rsidRDefault="00183750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9023" w14:textId="54ACE372" w:rsidR="00F34542" w:rsidRDefault="00F62F08" w:rsidP="000E0E44">
    <w:pPr>
      <w:pStyle w:val="stBilgi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88D63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" strokecolor="#a5a5a5 [3206]" strokeweight="1pt">
              <v:stroke linestyle="thinThin" joinstyle="miter"/>
            </v:line>
          </w:pict>
        </mc:Fallback>
      </mc:AlternateContent>
    </w:r>
    <w:r w:rsidR="000E0E44">
      <w:rPr>
        <w:noProof/>
        <w:lang w:bidi="si-LK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>
      <w:t xml:space="preserve">                                                             Asian Conference on Remote Sensing (ACRS 2024)</w:t>
    </w:r>
    <w:r w:rsidRPr="00F62F0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9526725">
    <w:abstractNumId w:val="2"/>
  </w:num>
  <w:num w:numId="2" w16cid:durableId="1795711897">
    <w:abstractNumId w:val="1"/>
  </w:num>
  <w:num w:numId="3" w16cid:durableId="20926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4413"/>
    <w:rsid w:val="00004D52"/>
    <w:rsid w:val="00015EB3"/>
    <w:rsid w:val="00027F39"/>
    <w:rsid w:val="00033E89"/>
    <w:rsid w:val="0003711D"/>
    <w:rsid w:val="00050431"/>
    <w:rsid w:val="000612E5"/>
    <w:rsid w:val="00073386"/>
    <w:rsid w:val="000A0261"/>
    <w:rsid w:val="000A3B5D"/>
    <w:rsid w:val="000A4A49"/>
    <w:rsid w:val="000C676F"/>
    <w:rsid w:val="000D60A2"/>
    <w:rsid w:val="000D6994"/>
    <w:rsid w:val="000E0E44"/>
    <w:rsid w:val="000E0F15"/>
    <w:rsid w:val="00115F87"/>
    <w:rsid w:val="00137657"/>
    <w:rsid w:val="00140646"/>
    <w:rsid w:val="00162F8D"/>
    <w:rsid w:val="00165365"/>
    <w:rsid w:val="0017051C"/>
    <w:rsid w:val="0017275A"/>
    <w:rsid w:val="00183750"/>
    <w:rsid w:val="00186F44"/>
    <w:rsid w:val="001920B4"/>
    <w:rsid w:val="001D2BC6"/>
    <w:rsid w:val="001E1FBD"/>
    <w:rsid w:val="0020476D"/>
    <w:rsid w:val="00213D3D"/>
    <w:rsid w:val="002154BB"/>
    <w:rsid w:val="00226736"/>
    <w:rsid w:val="0024640E"/>
    <w:rsid w:val="00253B62"/>
    <w:rsid w:val="00255574"/>
    <w:rsid w:val="002573AF"/>
    <w:rsid w:val="0027544B"/>
    <w:rsid w:val="0029566C"/>
    <w:rsid w:val="002B1F91"/>
    <w:rsid w:val="002B2686"/>
    <w:rsid w:val="002B3DFB"/>
    <w:rsid w:val="002C6500"/>
    <w:rsid w:val="002C7DBB"/>
    <w:rsid w:val="002D1FB6"/>
    <w:rsid w:val="002E6314"/>
    <w:rsid w:val="002F468F"/>
    <w:rsid w:val="00323A0D"/>
    <w:rsid w:val="00330423"/>
    <w:rsid w:val="00340709"/>
    <w:rsid w:val="003415F3"/>
    <w:rsid w:val="003433C1"/>
    <w:rsid w:val="00351CFB"/>
    <w:rsid w:val="003623D5"/>
    <w:rsid w:val="00373AC6"/>
    <w:rsid w:val="00375621"/>
    <w:rsid w:val="00383011"/>
    <w:rsid w:val="0039363A"/>
    <w:rsid w:val="003B5369"/>
    <w:rsid w:val="003B5E11"/>
    <w:rsid w:val="003B6598"/>
    <w:rsid w:val="003C78F2"/>
    <w:rsid w:val="003D0431"/>
    <w:rsid w:val="003D4E20"/>
    <w:rsid w:val="003E7BB6"/>
    <w:rsid w:val="003F5E61"/>
    <w:rsid w:val="00421178"/>
    <w:rsid w:val="00442DCC"/>
    <w:rsid w:val="0045239D"/>
    <w:rsid w:val="0046204B"/>
    <w:rsid w:val="00476EA2"/>
    <w:rsid w:val="004868C8"/>
    <w:rsid w:val="00496BAE"/>
    <w:rsid w:val="00497E7D"/>
    <w:rsid w:val="004B29EF"/>
    <w:rsid w:val="004B2AD9"/>
    <w:rsid w:val="004D0807"/>
    <w:rsid w:val="004E7CF4"/>
    <w:rsid w:val="004F4F14"/>
    <w:rsid w:val="0052598C"/>
    <w:rsid w:val="00525DE7"/>
    <w:rsid w:val="00542BA1"/>
    <w:rsid w:val="00551C3C"/>
    <w:rsid w:val="0055411B"/>
    <w:rsid w:val="00570B76"/>
    <w:rsid w:val="005722E4"/>
    <w:rsid w:val="00576E3E"/>
    <w:rsid w:val="00587A44"/>
    <w:rsid w:val="0059090C"/>
    <w:rsid w:val="005A6B89"/>
    <w:rsid w:val="005B30D4"/>
    <w:rsid w:val="005C003D"/>
    <w:rsid w:val="005D50F5"/>
    <w:rsid w:val="005E13C6"/>
    <w:rsid w:val="005F381C"/>
    <w:rsid w:val="00603599"/>
    <w:rsid w:val="00620540"/>
    <w:rsid w:val="006374E4"/>
    <w:rsid w:val="00646176"/>
    <w:rsid w:val="00651134"/>
    <w:rsid w:val="00651851"/>
    <w:rsid w:val="00682B18"/>
    <w:rsid w:val="006840AF"/>
    <w:rsid w:val="0069205A"/>
    <w:rsid w:val="006B367D"/>
    <w:rsid w:val="006F40DC"/>
    <w:rsid w:val="006F7BE7"/>
    <w:rsid w:val="007119CD"/>
    <w:rsid w:val="00712D8E"/>
    <w:rsid w:val="00731A74"/>
    <w:rsid w:val="007324C4"/>
    <w:rsid w:val="00737FFC"/>
    <w:rsid w:val="007433DA"/>
    <w:rsid w:val="00744972"/>
    <w:rsid w:val="00751E32"/>
    <w:rsid w:val="00790FE4"/>
    <w:rsid w:val="007A2978"/>
    <w:rsid w:val="007B60CF"/>
    <w:rsid w:val="007D224F"/>
    <w:rsid w:val="007E18AC"/>
    <w:rsid w:val="007E5653"/>
    <w:rsid w:val="007E7E9D"/>
    <w:rsid w:val="007F1FD5"/>
    <w:rsid w:val="008125B1"/>
    <w:rsid w:val="00830796"/>
    <w:rsid w:val="008423A2"/>
    <w:rsid w:val="008A143A"/>
    <w:rsid w:val="008D78D0"/>
    <w:rsid w:val="008E5BB9"/>
    <w:rsid w:val="008F2EE8"/>
    <w:rsid w:val="00901184"/>
    <w:rsid w:val="009048E0"/>
    <w:rsid w:val="00917E28"/>
    <w:rsid w:val="00925184"/>
    <w:rsid w:val="00935BE4"/>
    <w:rsid w:val="00945D4D"/>
    <w:rsid w:val="0096410A"/>
    <w:rsid w:val="009A0663"/>
    <w:rsid w:val="009B7831"/>
    <w:rsid w:val="009D78B0"/>
    <w:rsid w:val="009E4313"/>
    <w:rsid w:val="009F021E"/>
    <w:rsid w:val="009F4E31"/>
    <w:rsid w:val="00A138F5"/>
    <w:rsid w:val="00A34A00"/>
    <w:rsid w:val="00A70AC5"/>
    <w:rsid w:val="00A80EA1"/>
    <w:rsid w:val="00A869D9"/>
    <w:rsid w:val="00AA6892"/>
    <w:rsid w:val="00AE2DA0"/>
    <w:rsid w:val="00B078EF"/>
    <w:rsid w:val="00B2258D"/>
    <w:rsid w:val="00B23158"/>
    <w:rsid w:val="00B36145"/>
    <w:rsid w:val="00B713D2"/>
    <w:rsid w:val="00B74D4C"/>
    <w:rsid w:val="00B76FA9"/>
    <w:rsid w:val="00BA75CD"/>
    <w:rsid w:val="00BD2236"/>
    <w:rsid w:val="00BD7665"/>
    <w:rsid w:val="00BE40E6"/>
    <w:rsid w:val="00BF7730"/>
    <w:rsid w:val="00C11492"/>
    <w:rsid w:val="00C12A83"/>
    <w:rsid w:val="00C252C0"/>
    <w:rsid w:val="00C4700F"/>
    <w:rsid w:val="00C54C8D"/>
    <w:rsid w:val="00C609C5"/>
    <w:rsid w:val="00C65B98"/>
    <w:rsid w:val="00C97AB0"/>
    <w:rsid w:val="00CC0738"/>
    <w:rsid w:val="00CD0E14"/>
    <w:rsid w:val="00CE4A7F"/>
    <w:rsid w:val="00D00E0F"/>
    <w:rsid w:val="00D03B02"/>
    <w:rsid w:val="00D1547B"/>
    <w:rsid w:val="00D26535"/>
    <w:rsid w:val="00D349D0"/>
    <w:rsid w:val="00D34E72"/>
    <w:rsid w:val="00D635A6"/>
    <w:rsid w:val="00D7415B"/>
    <w:rsid w:val="00D97348"/>
    <w:rsid w:val="00DD3363"/>
    <w:rsid w:val="00DD43E3"/>
    <w:rsid w:val="00DE0C11"/>
    <w:rsid w:val="00DE1EAC"/>
    <w:rsid w:val="00DE3C00"/>
    <w:rsid w:val="00E02F0A"/>
    <w:rsid w:val="00E101E2"/>
    <w:rsid w:val="00E33B3D"/>
    <w:rsid w:val="00E56719"/>
    <w:rsid w:val="00E71F09"/>
    <w:rsid w:val="00E83472"/>
    <w:rsid w:val="00EA01CD"/>
    <w:rsid w:val="00EA2CFF"/>
    <w:rsid w:val="00EB3829"/>
    <w:rsid w:val="00EC69EE"/>
    <w:rsid w:val="00ED0DFE"/>
    <w:rsid w:val="00EF026B"/>
    <w:rsid w:val="00F07A10"/>
    <w:rsid w:val="00F33959"/>
    <w:rsid w:val="00F34542"/>
    <w:rsid w:val="00F41440"/>
    <w:rsid w:val="00F62F08"/>
    <w:rsid w:val="00FA5C0D"/>
    <w:rsid w:val="00FA630A"/>
    <w:rsid w:val="00FA6D1B"/>
    <w:rsid w:val="00FB3CD1"/>
    <w:rsid w:val="00FC3778"/>
    <w:rsid w:val="00FC5590"/>
    <w:rsid w:val="00FE4AE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83C2"/>
  <w15:docId w15:val="{380E5D3A-ABE3-4475-B315-ED93D7E1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stBilgi">
    <w:name w:val="header"/>
    <w:basedOn w:val="Normal"/>
    <w:link w:val="stBilgiChar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stBilgiChar">
    <w:name w:val="Üst Bilgi Char"/>
    <w:link w:val="stBilgi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Altyaz">
    <w:name w:val="Subtitle"/>
    <w:basedOn w:val="Normal"/>
    <w:next w:val="GvdeMetni"/>
    <w:link w:val="AltyazChar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AltyazChar">
    <w:name w:val="Altyazı Char"/>
    <w:link w:val="Altyaz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Normal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GvdeMetni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E2DA0"/>
    <w:pPr>
      <w:spacing w:after="120"/>
    </w:pPr>
  </w:style>
  <w:style w:type="character" w:customStyle="1" w:styleId="GvdeMetniChar">
    <w:name w:val="Gövde Metni Char"/>
    <w:link w:val="GvdeMetni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Normal"/>
    <w:rsid w:val="00AE2DA0"/>
    <w:pPr>
      <w:spacing w:before="100" w:beforeAutospacing="1" w:after="100" w:afterAutospacing="1"/>
    </w:pPr>
  </w:style>
  <w:style w:type="character" w:styleId="Kpr">
    <w:name w:val="Hyperlink"/>
    <w:uiPriority w:val="99"/>
    <w:unhideWhenUsed/>
    <w:rsid w:val="00004413"/>
    <w:rPr>
      <w:color w:val="0000FF"/>
      <w:u w:val="single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D97348"/>
    <w:pPr>
      <w:spacing w:after="120"/>
      <w:ind w:left="360"/>
    </w:pPr>
  </w:style>
  <w:style w:type="character" w:customStyle="1" w:styleId="GvdeMetniGirintisiChar">
    <w:name w:val="Gövde Metni Girintisi Char"/>
    <w:link w:val="GvdeMetniGirintisi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TabloKlavuzu">
    <w:name w:val="Table Grid"/>
    <w:basedOn w:val="NormalTablo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0E44"/>
    <w:rPr>
      <w:rFonts w:ascii="Times New Roman" w:eastAsia="Times New Roman" w:hAnsi="Times New Roman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42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*kavzoglu@gt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Elif Özlem YILMAZ</cp:lastModifiedBy>
  <cp:revision>2</cp:revision>
  <cp:lastPrinted>2024-01-17T05:08:00Z</cp:lastPrinted>
  <dcterms:created xsi:type="dcterms:W3CDTF">2024-07-20T12:36:00Z</dcterms:created>
  <dcterms:modified xsi:type="dcterms:W3CDTF">2024-07-20T12:36:00Z</dcterms:modified>
</cp:coreProperties>
</file>