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7642E" w14:textId="77777777" w:rsidR="00DE1027" w:rsidRPr="00827C6F" w:rsidRDefault="00A40F95" w:rsidP="00DE1027">
      <w:pPr>
        <w:jc w:val="center"/>
        <w:rPr>
          <w:rFonts w:ascii="Times New Roman" w:hAnsi="Times New Roman" w:cs="Times New Roman"/>
          <w:b/>
          <w:bCs/>
          <w:sz w:val="28"/>
          <w:szCs w:val="28"/>
        </w:rPr>
      </w:pPr>
      <w:r w:rsidRPr="00A40F95">
        <w:rPr>
          <w:rFonts w:cstheme="minorHAnsi"/>
          <w:color w:val="C00000"/>
          <w:sz w:val="24"/>
          <w:szCs w:val="24"/>
        </w:rPr>
        <w:t xml:space="preserve"> </w:t>
      </w:r>
      <w:r w:rsidR="00DE1027" w:rsidRPr="00827C6F">
        <w:rPr>
          <w:rFonts w:ascii="Times New Roman" w:hAnsi="Times New Roman" w:cs="Times New Roman"/>
          <w:b/>
          <w:bCs/>
          <w:sz w:val="28"/>
          <w:szCs w:val="28"/>
        </w:rPr>
        <w:t>Geology of Iron Ores in Arabic Countries and importance its study by Remote Sensing Techniques</w:t>
      </w:r>
    </w:p>
    <w:p w14:paraId="05DAE838" w14:textId="77777777" w:rsidR="00DE1027" w:rsidRPr="00827C6F" w:rsidRDefault="00DE1027" w:rsidP="00DE1027">
      <w:pPr>
        <w:jc w:val="center"/>
        <w:rPr>
          <w:rFonts w:ascii="Times New Roman" w:hAnsi="Times New Roman" w:cs="Times New Roman"/>
        </w:rPr>
      </w:pPr>
      <w:proofErr w:type="spellStart"/>
      <w:r w:rsidRPr="00827C6F">
        <w:rPr>
          <w:rFonts w:ascii="Times New Roman" w:hAnsi="Times New Roman" w:cs="Times New Roman"/>
        </w:rPr>
        <w:t>Mohamad</w:t>
      </w:r>
      <w:proofErr w:type="spellEnd"/>
      <w:r w:rsidRPr="00827C6F">
        <w:rPr>
          <w:rFonts w:ascii="Times New Roman" w:hAnsi="Times New Roman" w:cs="Times New Roman"/>
        </w:rPr>
        <w:t xml:space="preserve"> </w:t>
      </w:r>
      <w:proofErr w:type="spellStart"/>
      <w:r w:rsidRPr="00827C6F">
        <w:rPr>
          <w:rFonts w:ascii="Times New Roman" w:hAnsi="Times New Roman" w:cs="Times New Roman"/>
        </w:rPr>
        <w:t>Rukieh</w:t>
      </w:r>
      <w:proofErr w:type="spellEnd"/>
    </w:p>
    <w:p w14:paraId="3A0B65F7" w14:textId="77777777" w:rsidR="00DE1027" w:rsidRPr="00827C6F" w:rsidRDefault="00DE1027" w:rsidP="00DE1027">
      <w:pPr>
        <w:jc w:val="center"/>
        <w:rPr>
          <w:rFonts w:ascii="Times New Roman" w:hAnsi="Times New Roman" w:cs="Times New Roman"/>
          <w:i/>
          <w:iCs/>
          <w:sz w:val="20"/>
          <w:szCs w:val="20"/>
        </w:rPr>
      </w:pPr>
      <w:r w:rsidRPr="00827C6F">
        <w:rPr>
          <w:rFonts w:ascii="Times New Roman" w:hAnsi="Times New Roman" w:cs="Times New Roman"/>
          <w:i/>
          <w:iCs/>
          <w:sz w:val="20"/>
          <w:szCs w:val="20"/>
        </w:rPr>
        <w:t xml:space="preserve">Damascus University, Geographic Faculty, Syria –Damascus- </w:t>
      </w:r>
      <w:proofErr w:type="spellStart"/>
      <w:r w:rsidRPr="00827C6F">
        <w:rPr>
          <w:rFonts w:ascii="Times New Roman" w:hAnsi="Times New Roman" w:cs="Times New Roman"/>
          <w:i/>
          <w:iCs/>
          <w:sz w:val="20"/>
          <w:szCs w:val="20"/>
        </w:rPr>
        <w:t>Mazzeh</w:t>
      </w:r>
      <w:proofErr w:type="spellEnd"/>
      <w:r w:rsidRPr="00827C6F">
        <w:rPr>
          <w:rFonts w:ascii="Times New Roman" w:hAnsi="Times New Roman" w:cs="Times New Roman"/>
          <w:i/>
          <w:iCs/>
          <w:sz w:val="20"/>
          <w:szCs w:val="20"/>
        </w:rPr>
        <w:t xml:space="preserve">- </w:t>
      </w:r>
      <w:proofErr w:type="spellStart"/>
      <w:r w:rsidRPr="00827C6F">
        <w:rPr>
          <w:rFonts w:ascii="Times New Roman" w:hAnsi="Times New Roman" w:cs="Times New Roman"/>
          <w:i/>
          <w:iCs/>
          <w:sz w:val="20"/>
          <w:szCs w:val="20"/>
        </w:rPr>
        <w:t>P.O.Box</w:t>
      </w:r>
      <w:proofErr w:type="spellEnd"/>
      <w:r w:rsidRPr="00827C6F">
        <w:rPr>
          <w:rFonts w:ascii="Times New Roman" w:hAnsi="Times New Roman" w:cs="Times New Roman"/>
          <w:i/>
          <w:iCs/>
          <w:sz w:val="20"/>
          <w:szCs w:val="20"/>
        </w:rPr>
        <w:t xml:space="preserve"> 9916,</w:t>
      </w:r>
    </w:p>
    <w:p w14:paraId="6253825B" w14:textId="77777777" w:rsidR="00DE1027" w:rsidRPr="00827C6F" w:rsidRDefault="00DE1027" w:rsidP="00DE1027">
      <w:pPr>
        <w:jc w:val="center"/>
        <w:rPr>
          <w:rFonts w:ascii="Times New Roman" w:hAnsi="Times New Roman" w:cs="Times New Roman"/>
          <w:sz w:val="20"/>
          <w:szCs w:val="20"/>
        </w:rPr>
      </w:pPr>
      <w:r w:rsidRPr="00827C6F">
        <w:rPr>
          <w:rFonts w:ascii="Times New Roman" w:hAnsi="Times New Roman" w:cs="Times New Roman"/>
          <w:sz w:val="20"/>
          <w:szCs w:val="20"/>
        </w:rPr>
        <w:t xml:space="preserve">Email: rukiehm@gmail.com  </w:t>
      </w:r>
    </w:p>
    <w:p w14:paraId="38BCBDCB" w14:textId="77777777" w:rsidR="00DE1027" w:rsidRPr="00827C6F" w:rsidRDefault="00DE1027" w:rsidP="00DE1027">
      <w:pPr>
        <w:rPr>
          <w:rFonts w:ascii="Times New Roman" w:hAnsi="Times New Roman" w:cs="Times New Roman"/>
          <w:rtl/>
        </w:rPr>
      </w:pPr>
    </w:p>
    <w:p w14:paraId="3BC9DB54" w14:textId="77777777" w:rsidR="00DE1027" w:rsidRPr="00827C6F" w:rsidRDefault="00DE1027" w:rsidP="00DE1027">
      <w:pPr>
        <w:rPr>
          <w:rFonts w:ascii="Times New Roman" w:hAnsi="Times New Roman" w:cs="Times New Roman"/>
          <w:i/>
          <w:iCs/>
          <w:sz w:val="24"/>
          <w:szCs w:val="24"/>
        </w:rPr>
      </w:pPr>
      <w:r w:rsidRPr="00827C6F">
        <w:rPr>
          <w:rFonts w:ascii="Times New Roman" w:hAnsi="Times New Roman" w:cs="Times New Roman"/>
          <w:sz w:val="24"/>
          <w:szCs w:val="24"/>
        </w:rPr>
        <w:t xml:space="preserve">Key words: </w:t>
      </w:r>
      <w:r w:rsidRPr="00827C6F">
        <w:rPr>
          <w:rFonts w:ascii="Times New Roman" w:hAnsi="Times New Roman" w:cs="Times New Roman"/>
          <w:i/>
          <w:iCs/>
          <w:sz w:val="24"/>
          <w:szCs w:val="24"/>
        </w:rPr>
        <w:t xml:space="preserve">Exploration, Sedimentary, </w:t>
      </w:r>
      <w:proofErr w:type="gramStart"/>
      <w:r w:rsidRPr="00827C6F">
        <w:rPr>
          <w:rFonts w:ascii="Times New Roman" w:hAnsi="Times New Roman" w:cs="Times New Roman"/>
          <w:i/>
          <w:iCs/>
          <w:sz w:val="24"/>
          <w:szCs w:val="24"/>
        </w:rPr>
        <w:t>Magmatic ,</w:t>
      </w:r>
      <w:proofErr w:type="gramEnd"/>
      <w:r w:rsidRPr="00827C6F">
        <w:rPr>
          <w:rFonts w:ascii="Times New Roman" w:hAnsi="Times New Roman" w:cs="Times New Roman"/>
          <w:i/>
          <w:iCs/>
          <w:sz w:val="24"/>
          <w:szCs w:val="24"/>
        </w:rPr>
        <w:t xml:space="preserve"> </w:t>
      </w:r>
      <w:r w:rsidRPr="00827C6F">
        <w:rPr>
          <w:rFonts w:ascii="Times New Roman" w:hAnsi="Times New Roman" w:cs="Times New Roman"/>
          <w:i/>
          <w:iCs/>
          <w:sz w:val="24"/>
          <w:szCs w:val="24"/>
          <w:rtl/>
        </w:rPr>
        <w:t xml:space="preserve"> </w:t>
      </w:r>
      <w:r w:rsidRPr="00827C6F">
        <w:rPr>
          <w:rFonts w:ascii="Times New Roman" w:hAnsi="Times New Roman" w:cs="Times New Roman"/>
          <w:i/>
          <w:iCs/>
          <w:sz w:val="24"/>
          <w:szCs w:val="24"/>
        </w:rPr>
        <w:t>Maps, Metamorphic</w:t>
      </w:r>
      <w:bookmarkStart w:id="0" w:name="_GoBack"/>
      <w:bookmarkEnd w:id="0"/>
    </w:p>
    <w:p w14:paraId="49F00367" w14:textId="77777777" w:rsidR="00DE1027" w:rsidRPr="00837E6A" w:rsidRDefault="00DE1027" w:rsidP="00DE1027">
      <w:pPr>
        <w:rPr>
          <w:rFonts w:ascii="Times New Roman" w:hAnsi="Times New Roman" w:cs="Times New Roman"/>
          <w:b/>
          <w:bCs/>
          <w:sz w:val="24"/>
          <w:szCs w:val="24"/>
        </w:rPr>
      </w:pPr>
      <w:r w:rsidRPr="00837E6A">
        <w:rPr>
          <w:rFonts w:ascii="Times New Roman" w:hAnsi="Times New Roman" w:cs="Times New Roman"/>
          <w:b/>
          <w:bCs/>
          <w:sz w:val="24"/>
          <w:szCs w:val="24"/>
        </w:rPr>
        <w:t>Abstract</w:t>
      </w:r>
    </w:p>
    <w:p w14:paraId="17BF50C0" w14:textId="77777777" w:rsidR="00DE1027" w:rsidRPr="00827C6F" w:rsidRDefault="00DE1027" w:rsidP="00DE1027">
      <w:pPr>
        <w:spacing w:line="360" w:lineRule="auto"/>
        <w:rPr>
          <w:rFonts w:ascii="Times New Roman" w:hAnsi="Times New Roman" w:cs="Times New Roman"/>
        </w:rPr>
      </w:pPr>
      <w:r w:rsidRPr="00827C6F">
        <w:rPr>
          <w:rFonts w:ascii="Times New Roman" w:hAnsi="Times New Roman" w:cs="Times New Roman"/>
        </w:rPr>
        <w:t>The iron ore deposits are present in many of the Arab countries, in particular Mauritania,</w:t>
      </w:r>
      <w:r w:rsidRPr="00827C6F">
        <w:rPr>
          <w:rFonts w:ascii="Times New Roman" w:hAnsi="Times New Roman" w:cs="Times New Roman"/>
          <w:rtl/>
        </w:rPr>
        <w:t xml:space="preserve"> </w:t>
      </w:r>
      <w:r w:rsidRPr="00827C6F">
        <w:rPr>
          <w:rFonts w:ascii="Times New Roman" w:hAnsi="Times New Roman" w:cs="Times New Roman"/>
        </w:rPr>
        <w:t>Algeria, Egypt, Morocco, Tunisia, Saudi Arabia, Libya, Yemen, Syria and Lebanon. With reserve</w:t>
      </w:r>
      <w:r w:rsidRPr="00827C6F">
        <w:rPr>
          <w:rFonts w:ascii="Times New Roman" w:hAnsi="Times New Roman" w:cs="Times New Roman"/>
          <w:rtl/>
        </w:rPr>
        <w:t xml:space="preserve"> </w:t>
      </w:r>
      <w:r w:rsidRPr="00827C6F">
        <w:rPr>
          <w:rFonts w:ascii="Times New Roman" w:hAnsi="Times New Roman" w:cs="Times New Roman"/>
        </w:rPr>
        <w:t xml:space="preserve">more than 14 Billion </w:t>
      </w:r>
      <w:proofErr w:type="gramStart"/>
      <w:r w:rsidRPr="00827C6F">
        <w:rPr>
          <w:rFonts w:ascii="Times New Roman" w:hAnsi="Times New Roman" w:cs="Times New Roman"/>
        </w:rPr>
        <w:t>tons .</w:t>
      </w:r>
      <w:proofErr w:type="gramEnd"/>
      <w:r w:rsidRPr="00827C6F">
        <w:rPr>
          <w:rFonts w:ascii="Times New Roman" w:hAnsi="Times New Roman" w:cs="Times New Roman"/>
        </w:rPr>
        <w:t xml:space="preserve"> </w:t>
      </w:r>
      <w:proofErr w:type="gramStart"/>
      <w:r w:rsidRPr="00827C6F">
        <w:rPr>
          <w:rFonts w:ascii="Times New Roman" w:hAnsi="Times New Roman" w:cs="Times New Roman"/>
        </w:rPr>
        <w:t>This study indicate</w:t>
      </w:r>
      <w:proofErr w:type="gramEnd"/>
      <w:r w:rsidRPr="00827C6F">
        <w:rPr>
          <w:rFonts w:ascii="Times New Roman" w:hAnsi="Times New Roman" w:cs="Times New Roman"/>
        </w:rPr>
        <w:t xml:space="preserve"> to the main Ore characteristics and importance</w:t>
      </w:r>
      <w:r w:rsidRPr="00827C6F">
        <w:rPr>
          <w:rFonts w:ascii="Times New Roman" w:hAnsi="Times New Roman" w:cs="Times New Roman"/>
          <w:rtl/>
        </w:rPr>
        <w:t xml:space="preserve"> </w:t>
      </w:r>
      <w:r w:rsidRPr="00827C6F">
        <w:rPr>
          <w:rFonts w:ascii="Times New Roman" w:hAnsi="Times New Roman" w:cs="Times New Roman"/>
        </w:rPr>
        <w:t>investigate by R.S .techniques. The Ores in Arabic Countries Returning to the</w:t>
      </w:r>
      <w:r>
        <w:rPr>
          <w:rFonts w:ascii="Times New Roman" w:hAnsi="Times New Roman" w:cs="Times New Roman"/>
        </w:rPr>
        <w:t xml:space="preserve"> </w:t>
      </w:r>
      <w:proofErr w:type="gramStart"/>
      <w:r>
        <w:rPr>
          <w:rFonts w:ascii="Times New Roman" w:hAnsi="Times New Roman" w:cs="Times New Roman"/>
        </w:rPr>
        <w:t>three</w:t>
      </w:r>
      <w:r w:rsidRPr="00827C6F">
        <w:rPr>
          <w:rFonts w:ascii="Times New Roman" w:hAnsi="Times New Roman" w:cs="Times New Roman"/>
        </w:rPr>
        <w:t xml:space="preserve">  main</w:t>
      </w:r>
      <w:proofErr w:type="gramEnd"/>
      <w:r w:rsidRPr="00827C6F">
        <w:rPr>
          <w:rFonts w:ascii="Times New Roman" w:hAnsi="Times New Roman" w:cs="Times New Roman"/>
        </w:rPr>
        <w:t xml:space="preserve"> origins</w:t>
      </w:r>
      <w:r w:rsidRPr="00827C6F">
        <w:rPr>
          <w:rFonts w:ascii="Times New Roman" w:hAnsi="Times New Roman" w:cs="Times New Roman"/>
          <w:rtl/>
        </w:rPr>
        <w:t xml:space="preserve">: </w:t>
      </w:r>
      <w:r w:rsidRPr="00827C6F">
        <w:rPr>
          <w:rFonts w:ascii="Times New Roman" w:hAnsi="Times New Roman" w:cs="Times New Roman"/>
        </w:rPr>
        <w:t>Magmatic ,Metamorphic , and Sedimentary .The subject of this research is the use of satellite images in studying, the formation of</w:t>
      </w:r>
      <w:r w:rsidRPr="00827C6F">
        <w:rPr>
          <w:rFonts w:ascii="Times New Roman" w:hAnsi="Times New Roman" w:cs="Times New Roman"/>
          <w:rtl/>
        </w:rPr>
        <w:t xml:space="preserve"> </w:t>
      </w:r>
      <w:r w:rsidRPr="00827C6F">
        <w:rPr>
          <w:rFonts w:ascii="Times New Roman" w:hAnsi="Times New Roman" w:cs="Times New Roman"/>
        </w:rPr>
        <w:t xml:space="preserve">hydrothermal iron deposits in the </w:t>
      </w:r>
      <w:proofErr w:type="spellStart"/>
      <w:r w:rsidRPr="00827C6F">
        <w:rPr>
          <w:rFonts w:ascii="Times New Roman" w:hAnsi="Times New Roman" w:cs="Times New Roman"/>
        </w:rPr>
        <w:t>Zabadani</w:t>
      </w:r>
      <w:proofErr w:type="spellEnd"/>
      <w:r w:rsidRPr="00827C6F">
        <w:rPr>
          <w:rFonts w:ascii="Times New Roman" w:hAnsi="Times New Roman" w:cs="Times New Roman"/>
        </w:rPr>
        <w:t xml:space="preserve"> Area in Syria as an example of the possibility of</w:t>
      </w:r>
      <w:r w:rsidRPr="00827C6F">
        <w:rPr>
          <w:rFonts w:ascii="Times New Roman" w:hAnsi="Times New Roman" w:cs="Times New Roman"/>
          <w:rtl/>
        </w:rPr>
        <w:t xml:space="preserve"> </w:t>
      </w:r>
      <w:r w:rsidRPr="00827C6F">
        <w:rPr>
          <w:rFonts w:ascii="Times New Roman" w:hAnsi="Times New Roman" w:cs="Times New Roman"/>
        </w:rPr>
        <w:t>using it in other regions of the Arab countries. The following methodology was adopted:</w:t>
      </w:r>
      <w:r w:rsidRPr="00827C6F">
        <w:rPr>
          <w:rFonts w:ascii="Times New Roman" w:hAnsi="Times New Roman" w:cs="Times New Roman"/>
          <w:rtl/>
        </w:rPr>
        <w:t xml:space="preserve"> </w:t>
      </w:r>
      <w:r w:rsidRPr="00827C6F">
        <w:rPr>
          <w:rFonts w:ascii="Times New Roman" w:hAnsi="Times New Roman" w:cs="Times New Roman"/>
        </w:rPr>
        <w:t>1-Collec data, maps and ASTER satellite images available for the region.</w:t>
      </w:r>
      <w:r w:rsidRPr="00827C6F">
        <w:rPr>
          <w:rFonts w:ascii="Times New Roman" w:hAnsi="Times New Roman" w:cs="Times New Roman"/>
          <w:rtl/>
        </w:rPr>
        <w:t xml:space="preserve"> </w:t>
      </w:r>
      <w:r w:rsidRPr="00827C6F">
        <w:rPr>
          <w:rFonts w:ascii="Times New Roman" w:hAnsi="Times New Roman" w:cs="Times New Roman"/>
        </w:rPr>
        <w:t>2-Geographic and radiometric correction and image processing,</w:t>
      </w:r>
      <w:r w:rsidRPr="00827C6F">
        <w:rPr>
          <w:rFonts w:ascii="Times New Roman" w:hAnsi="Times New Roman" w:cs="Times New Roman"/>
          <w:rtl/>
        </w:rPr>
        <w:t xml:space="preserve"> </w:t>
      </w:r>
      <w:r w:rsidRPr="00827C6F">
        <w:rPr>
          <w:rFonts w:ascii="Times New Roman" w:hAnsi="Times New Roman" w:cs="Times New Roman"/>
        </w:rPr>
        <w:t>3- Field check</w:t>
      </w:r>
      <w:r w:rsidRPr="00827C6F">
        <w:rPr>
          <w:rFonts w:ascii="Times New Roman" w:hAnsi="Times New Roman" w:cs="Times New Roman"/>
          <w:rtl/>
        </w:rPr>
        <w:t xml:space="preserve"> .</w:t>
      </w:r>
      <w:r w:rsidRPr="00827C6F">
        <w:rPr>
          <w:rFonts w:ascii="Times New Roman" w:hAnsi="Times New Roman" w:cs="Times New Roman"/>
        </w:rPr>
        <w:t>4- Determining the most effective spectral ranges for detecting iron minerals</w:t>
      </w:r>
      <w:r w:rsidRPr="00827C6F">
        <w:rPr>
          <w:rFonts w:ascii="Times New Roman" w:hAnsi="Times New Roman" w:cs="Times New Roman"/>
          <w:rtl/>
        </w:rPr>
        <w:t>.</w:t>
      </w:r>
      <w:r w:rsidRPr="00827C6F">
        <w:rPr>
          <w:rFonts w:ascii="Times New Roman" w:hAnsi="Times New Roman" w:cs="Times New Roman"/>
        </w:rPr>
        <w:t>5- Relying on the spectral library in the comparison</w:t>
      </w:r>
      <w:r w:rsidRPr="00827C6F">
        <w:rPr>
          <w:rFonts w:ascii="Times New Roman" w:hAnsi="Times New Roman" w:cs="Times New Roman"/>
          <w:rtl/>
        </w:rPr>
        <w:t>.</w:t>
      </w:r>
      <w:r w:rsidRPr="00827C6F">
        <w:rPr>
          <w:rFonts w:ascii="Times New Roman" w:hAnsi="Times New Roman" w:cs="Times New Roman"/>
        </w:rPr>
        <w:t>The following results were obtained: The 14-band ASTER satellite images are useful for</w:t>
      </w:r>
      <w:r w:rsidRPr="00827C6F">
        <w:rPr>
          <w:rFonts w:ascii="Times New Roman" w:hAnsi="Times New Roman" w:cs="Times New Roman"/>
          <w:rtl/>
        </w:rPr>
        <w:t xml:space="preserve"> </w:t>
      </w:r>
      <w:r w:rsidRPr="00827C6F">
        <w:rPr>
          <w:rFonts w:ascii="Times New Roman" w:hAnsi="Times New Roman" w:cs="Times New Roman"/>
        </w:rPr>
        <w:t>detecting both metallic and non-metallic minerals, compared to other satellite images</w:t>
      </w:r>
      <w:r w:rsidRPr="00827C6F">
        <w:rPr>
          <w:rFonts w:ascii="Times New Roman" w:hAnsi="Times New Roman" w:cs="Times New Roman"/>
          <w:rtl/>
        </w:rPr>
        <w:t>.</w:t>
      </w:r>
      <w:r w:rsidRPr="00827C6F">
        <w:rPr>
          <w:rFonts w:ascii="Times New Roman" w:hAnsi="Times New Roman" w:cs="Times New Roman"/>
        </w:rPr>
        <w:t>The evidence we have adopted is effective in detecting iron oxides, carbonate, Clay and</w:t>
      </w:r>
      <w:r w:rsidRPr="00827C6F">
        <w:rPr>
          <w:rFonts w:ascii="Times New Roman" w:hAnsi="Times New Roman" w:cs="Times New Roman"/>
          <w:rtl/>
        </w:rPr>
        <w:t xml:space="preserve"> </w:t>
      </w:r>
      <w:r w:rsidRPr="00827C6F">
        <w:rPr>
          <w:rFonts w:ascii="Times New Roman" w:hAnsi="Times New Roman" w:cs="Times New Roman"/>
        </w:rPr>
        <w:t>siliceous minerals. The VNIR is useful in detecting hematite, the SWIR 5 is useful in identifying</w:t>
      </w:r>
      <w:r w:rsidRPr="00827C6F">
        <w:rPr>
          <w:rFonts w:ascii="Times New Roman" w:hAnsi="Times New Roman" w:cs="Times New Roman"/>
          <w:rtl/>
        </w:rPr>
        <w:t xml:space="preserve"> </w:t>
      </w:r>
      <w:r w:rsidRPr="00827C6F">
        <w:rPr>
          <w:rFonts w:ascii="Times New Roman" w:hAnsi="Times New Roman" w:cs="Times New Roman"/>
        </w:rPr>
        <w:t xml:space="preserve">goethite, </w:t>
      </w:r>
      <w:proofErr w:type="spellStart"/>
      <w:r w:rsidRPr="00827C6F">
        <w:rPr>
          <w:rFonts w:ascii="Times New Roman" w:hAnsi="Times New Roman" w:cs="Times New Roman"/>
        </w:rPr>
        <w:t>hydrogothite</w:t>
      </w:r>
      <w:proofErr w:type="spellEnd"/>
      <w:r w:rsidRPr="00827C6F">
        <w:rPr>
          <w:rFonts w:ascii="Times New Roman" w:hAnsi="Times New Roman" w:cs="Times New Roman"/>
        </w:rPr>
        <w:t xml:space="preserve"> and magnetite, the range 8 is useful in identifying calcite and siderite.</w:t>
      </w:r>
      <w:r w:rsidRPr="00827C6F">
        <w:rPr>
          <w:rFonts w:ascii="Times New Roman" w:hAnsi="Times New Roman" w:cs="Times New Roman"/>
          <w:rtl/>
        </w:rPr>
        <w:t xml:space="preserve"> </w:t>
      </w:r>
      <w:r w:rsidRPr="00827C6F">
        <w:rPr>
          <w:rFonts w:ascii="Times New Roman" w:hAnsi="Times New Roman" w:cs="Times New Roman"/>
        </w:rPr>
        <w:t xml:space="preserve">The study showed that spectral bands 12 and 13 in ASTER </w:t>
      </w:r>
      <w:proofErr w:type="gramStart"/>
      <w:r w:rsidRPr="00827C6F">
        <w:rPr>
          <w:rFonts w:ascii="Times New Roman" w:hAnsi="Times New Roman" w:cs="Times New Roman"/>
        </w:rPr>
        <w:t>images(</w:t>
      </w:r>
      <w:proofErr w:type="gramEnd"/>
      <w:r w:rsidRPr="00827C6F">
        <w:rPr>
          <w:rFonts w:ascii="Times New Roman" w:hAnsi="Times New Roman" w:cs="Times New Roman"/>
        </w:rPr>
        <w:t xml:space="preserve"> TIR ) contribute to the detection of</w:t>
      </w:r>
      <w:r w:rsidRPr="00827C6F">
        <w:rPr>
          <w:rFonts w:ascii="Times New Roman" w:hAnsi="Times New Roman" w:cs="Times New Roman"/>
          <w:rtl/>
        </w:rPr>
        <w:t xml:space="preserve"> </w:t>
      </w:r>
      <w:r w:rsidRPr="00827C6F">
        <w:rPr>
          <w:rFonts w:ascii="Times New Roman" w:hAnsi="Times New Roman" w:cs="Times New Roman"/>
        </w:rPr>
        <w:t>siliceous minerals associated with hydrothermal iron deposits.</w:t>
      </w:r>
      <w:r w:rsidRPr="00827C6F">
        <w:rPr>
          <w:rFonts w:ascii="Times New Roman" w:hAnsi="Times New Roman" w:cs="Times New Roman"/>
          <w:rtl/>
        </w:rPr>
        <w:t xml:space="preserve"> </w:t>
      </w:r>
      <w:r w:rsidRPr="00827C6F">
        <w:rPr>
          <w:rFonts w:ascii="Times New Roman" w:hAnsi="Times New Roman" w:cs="Times New Roman"/>
        </w:rPr>
        <w:t>Benefits of Remote Sensing data for Iron Ore Exploration , Cost-Effectiveness, Large areas</w:t>
      </w:r>
      <w:r>
        <w:rPr>
          <w:rFonts w:ascii="Times New Roman" w:hAnsi="Times New Roman" w:cs="Times New Roman"/>
        </w:rPr>
        <w:t xml:space="preserve"> </w:t>
      </w:r>
      <w:r w:rsidRPr="00827C6F">
        <w:rPr>
          <w:rFonts w:ascii="Times New Roman" w:hAnsi="Times New Roman" w:cs="Times New Roman"/>
        </w:rPr>
        <w:t>Coverage, Speed, accuracy,</w:t>
      </w:r>
      <w:r w:rsidRPr="00DC35DF">
        <w:t xml:space="preserve"> </w:t>
      </w:r>
      <w:r w:rsidRPr="00DC35DF">
        <w:rPr>
          <w:rFonts w:ascii="Times New Roman" w:hAnsi="Times New Roman" w:cs="Times New Roman"/>
        </w:rPr>
        <w:t xml:space="preserve">studying areas that are difficult to reach using traditional methods such as deserts, high mountains and dense forests, </w:t>
      </w:r>
      <w:r w:rsidRPr="00827C6F">
        <w:rPr>
          <w:rFonts w:ascii="Times New Roman" w:hAnsi="Times New Roman" w:cs="Times New Roman"/>
        </w:rPr>
        <w:t xml:space="preserve"> Non-Destructive</w:t>
      </w:r>
    </w:p>
    <w:p w14:paraId="2189906C" w14:textId="77777777" w:rsidR="00DE1027" w:rsidRPr="00837E6A" w:rsidRDefault="00DE1027" w:rsidP="00DE1027">
      <w:pPr>
        <w:pStyle w:val="ListParagraph"/>
        <w:numPr>
          <w:ilvl w:val="0"/>
          <w:numId w:val="8"/>
        </w:numPr>
        <w:spacing w:after="200" w:line="276" w:lineRule="auto"/>
        <w:rPr>
          <w:rFonts w:ascii="Times New Roman" w:hAnsi="Times New Roman" w:cs="Times New Roman"/>
          <w:b/>
          <w:bCs/>
          <w:sz w:val="24"/>
          <w:szCs w:val="24"/>
        </w:rPr>
      </w:pPr>
      <w:r w:rsidRPr="00837E6A">
        <w:rPr>
          <w:rFonts w:ascii="Times New Roman" w:hAnsi="Times New Roman" w:cs="Times New Roman"/>
          <w:b/>
          <w:bCs/>
          <w:sz w:val="24"/>
          <w:szCs w:val="24"/>
        </w:rPr>
        <w:t xml:space="preserve">Introduction </w:t>
      </w:r>
    </w:p>
    <w:p w14:paraId="35763B54" w14:textId="77777777" w:rsidR="00DE1027" w:rsidRDefault="00DE1027" w:rsidP="00DE1027">
      <w:pPr>
        <w:spacing w:after="0" w:line="360" w:lineRule="auto"/>
        <w:rPr>
          <w:rFonts w:ascii="Times New Roman" w:hAnsi="Times New Roman" w:cs="Times New Roman"/>
          <w:sz w:val="24"/>
          <w:szCs w:val="24"/>
        </w:rPr>
      </w:pPr>
      <w:r w:rsidRPr="00827C6F">
        <w:rPr>
          <w:rFonts w:ascii="Times New Roman" w:hAnsi="Times New Roman" w:cs="Times New Roman"/>
          <w:sz w:val="24"/>
          <w:szCs w:val="24"/>
        </w:rPr>
        <w:t>The iron ores are the raw materials of the iron and steel industry, which is one of the strategic industries and plays a basic role in the economic and industrial development of any society. Statistics indicate that there is a diametrical relation between the consumption quantity of steel products and the economic growth of the state.</w:t>
      </w:r>
      <w:r>
        <w:rPr>
          <w:rFonts w:ascii="Times New Roman" w:hAnsi="Times New Roman" w:cs="Times New Roman"/>
          <w:sz w:val="24"/>
          <w:szCs w:val="24"/>
        </w:rPr>
        <w:t xml:space="preserve"> </w:t>
      </w:r>
      <w:r w:rsidRPr="00827C6F">
        <w:rPr>
          <w:rFonts w:ascii="Times New Roman" w:hAnsi="Times New Roman" w:cs="Times New Roman"/>
          <w:sz w:val="24"/>
          <w:szCs w:val="24"/>
        </w:rPr>
        <w:t xml:space="preserve">The modern civilization, closely linked to iron, which has become a </w:t>
      </w:r>
      <w:proofErr w:type="gramStart"/>
      <w:r w:rsidRPr="00827C6F">
        <w:rPr>
          <w:rFonts w:ascii="Times New Roman" w:hAnsi="Times New Roman" w:cs="Times New Roman"/>
          <w:sz w:val="24"/>
          <w:szCs w:val="24"/>
        </w:rPr>
        <w:t>major</w:t>
      </w:r>
      <w:proofErr w:type="gramEnd"/>
      <w:r w:rsidRPr="00827C6F">
        <w:rPr>
          <w:rFonts w:ascii="Times New Roman" w:hAnsi="Times New Roman" w:cs="Times New Roman"/>
          <w:sz w:val="24"/>
          <w:szCs w:val="24"/>
        </w:rPr>
        <w:t xml:space="preserve"> enters in all fields of economic activity. Iron is the fourth element in the earth's crust</w:t>
      </w:r>
      <w:proofErr w:type="gramStart"/>
      <w:r w:rsidRPr="00827C6F">
        <w:rPr>
          <w:rFonts w:ascii="Times New Roman" w:hAnsi="Times New Roman" w:cs="Times New Roman"/>
          <w:sz w:val="24"/>
          <w:szCs w:val="24"/>
        </w:rPr>
        <w:t>,.</w:t>
      </w:r>
      <w:proofErr w:type="gramEnd"/>
      <w:r w:rsidRPr="00827C6F">
        <w:rPr>
          <w:rFonts w:ascii="Times New Roman" w:hAnsi="Times New Roman" w:cs="Times New Roman"/>
          <w:sz w:val="24"/>
          <w:szCs w:val="24"/>
        </w:rPr>
        <w:t xml:space="preserve"> Human needs, has doubled several times in the second half of the </w:t>
      </w:r>
      <w:r w:rsidRPr="00827C6F">
        <w:rPr>
          <w:rFonts w:ascii="Times New Roman" w:hAnsi="Times New Roman" w:cs="Times New Roman"/>
          <w:sz w:val="24"/>
          <w:szCs w:val="24"/>
        </w:rPr>
        <w:lastRenderedPageBreak/>
        <w:t xml:space="preserve">twentieth century. </w:t>
      </w:r>
      <w:proofErr w:type="gramStart"/>
      <w:r w:rsidRPr="00827C6F">
        <w:rPr>
          <w:rFonts w:ascii="Times New Roman" w:hAnsi="Times New Roman" w:cs="Times New Roman"/>
          <w:sz w:val="24"/>
          <w:szCs w:val="24"/>
        </w:rPr>
        <w:t>The Arab world Characterized by the presence of large quantities of iron ore of different grades of quality.</w:t>
      </w:r>
      <w:proofErr w:type="gramEnd"/>
      <w:r w:rsidRPr="00827C6F">
        <w:rPr>
          <w:rFonts w:ascii="Times New Roman" w:hAnsi="Times New Roman" w:cs="Times New Roman"/>
          <w:sz w:val="24"/>
          <w:szCs w:val="24"/>
        </w:rPr>
        <w:t xml:space="preserve"> And exceed / 14 / billion tons. Most of iron mines concentrated in the Arab African countries from Egypt to the east, and even Mauritania in the west through Libya, Algeria, Tunisia and Morocco. Also there are in Saudi Arabia, Yemen, Syria, Lebanon, etc. They differ in the conditions of </w:t>
      </w:r>
      <w:proofErr w:type="gramStart"/>
      <w:r w:rsidRPr="00827C6F">
        <w:rPr>
          <w:rFonts w:ascii="Times New Roman" w:hAnsi="Times New Roman" w:cs="Times New Roman"/>
          <w:sz w:val="24"/>
          <w:szCs w:val="24"/>
        </w:rPr>
        <w:t>formation ,by</w:t>
      </w:r>
      <w:proofErr w:type="gramEnd"/>
      <w:r w:rsidRPr="00827C6F">
        <w:rPr>
          <w:rFonts w:ascii="Times New Roman" w:hAnsi="Times New Roman" w:cs="Times New Roman"/>
          <w:sz w:val="24"/>
          <w:szCs w:val="24"/>
        </w:rPr>
        <w:t xml:space="preserve"> the composition and the degree of richness in iron and proportions of impurities in it.</w:t>
      </w:r>
      <w:r>
        <w:rPr>
          <w:rFonts w:ascii="Times New Roman" w:hAnsi="Times New Roman" w:cs="Times New Roman"/>
          <w:sz w:val="24"/>
          <w:szCs w:val="24"/>
        </w:rPr>
        <w:t>(</w:t>
      </w:r>
      <w:r w:rsidRPr="00827C6F">
        <w:rPr>
          <w:rFonts w:ascii="Times New Roman" w:hAnsi="Times New Roman" w:cs="Times New Roman"/>
          <w:sz w:val="24"/>
          <w:szCs w:val="24"/>
        </w:rPr>
        <w:t>.</w:t>
      </w:r>
      <w:proofErr w:type="spellStart"/>
      <w:r>
        <w:rPr>
          <w:rFonts w:ascii="Times New Roman" w:hAnsi="Times New Roman" w:cs="Times New Roman"/>
          <w:sz w:val="24"/>
          <w:szCs w:val="24"/>
        </w:rPr>
        <w:t>Rukieh</w:t>
      </w:r>
      <w:proofErr w:type="spellEnd"/>
      <w:r>
        <w:rPr>
          <w:rFonts w:ascii="Times New Roman" w:hAnsi="Times New Roman" w:cs="Times New Roman"/>
          <w:sz w:val="24"/>
          <w:szCs w:val="24"/>
        </w:rPr>
        <w:t xml:space="preserve"> M. 2011)</w:t>
      </w:r>
    </w:p>
    <w:p w14:paraId="13CED2EB" w14:textId="77777777" w:rsidR="00DE1027" w:rsidRPr="00F67F6B"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Objective </w:t>
      </w:r>
      <w:r w:rsidRPr="00DD0768">
        <w:rPr>
          <w:rFonts w:ascii="Times New Roman" w:hAnsi="Times New Roman" w:cs="Times New Roman"/>
          <w:sz w:val="24"/>
          <w:szCs w:val="24"/>
        </w:rPr>
        <w:t xml:space="preserve">of this research </w:t>
      </w:r>
      <w:r w:rsidRPr="00F67F6B">
        <w:rPr>
          <w:rFonts w:ascii="Times New Roman" w:hAnsi="Times New Roman" w:cs="Times New Roman"/>
          <w:sz w:val="24"/>
          <w:szCs w:val="24"/>
        </w:rPr>
        <w:t xml:space="preserve">indicate to the main Ore characteristics and </w:t>
      </w:r>
      <w:r w:rsidRPr="00DD0768">
        <w:rPr>
          <w:rFonts w:ascii="Times New Roman" w:hAnsi="Times New Roman" w:cs="Times New Roman"/>
          <w:sz w:val="24"/>
          <w:szCs w:val="24"/>
        </w:rPr>
        <w:t xml:space="preserve">the use of satellite images in studying, the formation of hydrothermal iron deposits in the </w:t>
      </w:r>
      <w:proofErr w:type="spellStart"/>
      <w:r w:rsidRPr="00DD0768">
        <w:rPr>
          <w:rFonts w:ascii="Times New Roman" w:hAnsi="Times New Roman" w:cs="Times New Roman"/>
          <w:sz w:val="24"/>
          <w:szCs w:val="24"/>
        </w:rPr>
        <w:t>Zabadani</w:t>
      </w:r>
      <w:proofErr w:type="spellEnd"/>
      <w:r w:rsidRPr="00DD0768">
        <w:rPr>
          <w:rFonts w:ascii="Times New Roman" w:hAnsi="Times New Roman" w:cs="Times New Roman"/>
          <w:sz w:val="24"/>
          <w:szCs w:val="24"/>
        </w:rPr>
        <w:t xml:space="preserve"> Area in Syria as an example of the possibility of using it in other regions of the Arab countries</w:t>
      </w:r>
      <w:r>
        <w:rPr>
          <w:rFonts w:ascii="Times New Roman" w:hAnsi="Times New Roman" w:cs="Times New Roman"/>
          <w:sz w:val="24"/>
          <w:szCs w:val="24"/>
        </w:rPr>
        <w:t xml:space="preserve"> </w:t>
      </w:r>
      <w:r w:rsidRPr="00DD0768">
        <w:rPr>
          <w:rFonts w:ascii="Times New Roman" w:hAnsi="Times New Roman" w:cs="Times New Roman"/>
          <w:sz w:val="24"/>
          <w:szCs w:val="24"/>
        </w:rPr>
        <w:t>.</w:t>
      </w:r>
      <w:r w:rsidRPr="00F67F6B">
        <w:rPr>
          <w:rFonts w:ascii="Times New Roman" w:hAnsi="Times New Roman" w:cs="Times New Roman"/>
          <w:sz w:val="24"/>
          <w:szCs w:val="24"/>
        </w:rPr>
        <w:t xml:space="preserve">  The Ores in Arabic Countries Returning to the </w:t>
      </w:r>
      <w:r>
        <w:rPr>
          <w:rFonts w:ascii="Times New Roman" w:hAnsi="Times New Roman" w:cs="Times New Roman"/>
          <w:sz w:val="24"/>
          <w:szCs w:val="24"/>
        </w:rPr>
        <w:t>three</w:t>
      </w:r>
      <w:r w:rsidRPr="00F67F6B">
        <w:rPr>
          <w:rFonts w:ascii="Times New Roman" w:hAnsi="Times New Roman" w:cs="Times New Roman"/>
          <w:sz w:val="24"/>
          <w:szCs w:val="24"/>
        </w:rPr>
        <w:t xml:space="preserve"> main origins, Magmatic (</w:t>
      </w:r>
      <w:proofErr w:type="spellStart"/>
      <w:r w:rsidRPr="00F67F6B">
        <w:rPr>
          <w:rFonts w:ascii="Times New Roman" w:hAnsi="Times New Roman" w:cs="Times New Roman"/>
          <w:sz w:val="24"/>
          <w:szCs w:val="24"/>
        </w:rPr>
        <w:t>Adsas</w:t>
      </w:r>
      <w:proofErr w:type="spellEnd"/>
      <w:r w:rsidRPr="00F67F6B">
        <w:rPr>
          <w:rFonts w:ascii="Times New Roman" w:hAnsi="Times New Roman" w:cs="Times New Roman"/>
          <w:sz w:val="24"/>
          <w:szCs w:val="24"/>
        </w:rPr>
        <w:t xml:space="preserve"> In Saudi , </w:t>
      </w:r>
      <w:proofErr w:type="spellStart"/>
      <w:r w:rsidRPr="00F67F6B">
        <w:rPr>
          <w:rFonts w:ascii="Times New Roman" w:hAnsi="Times New Roman" w:cs="Times New Roman"/>
          <w:sz w:val="24"/>
          <w:szCs w:val="24"/>
        </w:rPr>
        <w:t>Zwerat</w:t>
      </w:r>
      <w:proofErr w:type="spellEnd"/>
      <w:r w:rsidRPr="00F67F6B">
        <w:rPr>
          <w:rFonts w:ascii="Times New Roman" w:hAnsi="Times New Roman" w:cs="Times New Roman"/>
          <w:sz w:val="24"/>
          <w:szCs w:val="24"/>
        </w:rPr>
        <w:t xml:space="preserve"> in Mauritania )  Metamorphic (East Desert in Egypt , </w:t>
      </w:r>
      <w:proofErr w:type="spellStart"/>
      <w:r w:rsidRPr="00F67F6B">
        <w:rPr>
          <w:rFonts w:ascii="Times New Roman" w:hAnsi="Times New Roman" w:cs="Times New Roman"/>
          <w:sz w:val="24"/>
          <w:szCs w:val="24"/>
        </w:rPr>
        <w:t>Sawawen</w:t>
      </w:r>
      <w:proofErr w:type="spellEnd"/>
      <w:r w:rsidRPr="00F67F6B">
        <w:rPr>
          <w:rFonts w:ascii="Times New Roman" w:hAnsi="Times New Roman" w:cs="Times New Roman"/>
          <w:sz w:val="24"/>
          <w:szCs w:val="24"/>
        </w:rPr>
        <w:t xml:space="preserve"> in Saudi Arabia, </w:t>
      </w:r>
      <w:proofErr w:type="spellStart"/>
      <w:r w:rsidRPr="00F67F6B">
        <w:rPr>
          <w:rFonts w:ascii="Times New Roman" w:hAnsi="Times New Roman" w:cs="Times New Roman"/>
          <w:sz w:val="24"/>
          <w:szCs w:val="24"/>
        </w:rPr>
        <w:t>Kwaiat</w:t>
      </w:r>
      <w:proofErr w:type="spellEnd"/>
      <w:r w:rsidRPr="00F67F6B">
        <w:rPr>
          <w:rFonts w:ascii="Times New Roman" w:hAnsi="Times New Roman" w:cs="Times New Roman"/>
          <w:sz w:val="24"/>
          <w:szCs w:val="24"/>
        </w:rPr>
        <w:t xml:space="preserve"> in Mauritania  and Sedimentary ( Algeria , Syria Lebanon, Libya, Tunis, Morocco ,</w:t>
      </w:r>
      <w:proofErr w:type="spellStart"/>
      <w:r w:rsidRPr="00F67F6B">
        <w:rPr>
          <w:rFonts w:ascii="Times New Roman" w:hAnsi="Times New Roman" w:cs="Times New Roman"/>
          <w:sz w:val="24"/>
          <w:szCs w:val="24"/>
        </w:rPr>
        <w:t>Albahria</w:t>
      </w:r>
      <w:proofErr w:type="spellEnd"/>
      <w:r w:rsidRPr="00F67F6B">
        <w:rPr>
          <w:rFonts w:ascii="Times New Roman" w:hAnsi="Times New Roman" w:cs="Times New Roman"/>
          <w:sz w:val="24"/>
          <w:szCs w:val="24"/>
        </w:rPr>
        <w:t xml:space="preserve"> oasis in Egypt)  </w:t>
      </w:r>
      <w:r>
        <w:rPr>
          <w:rFonts w:ascii="Times New Roman" w:hAnsi="Times New Roman" w:cs="Times New Roman"/>
          <w:sz w:val="24"/>
          <w:szCs w:val="24"/>
        </w:rPr>
        <w:t>.</w:t>
      </w:r>
      <w:r w:rsidRPr="00F67F6B">
        <w:rPr>
          <w:rFonts w:ascii="Times New Roman" w:hAnsi="Times New Roman" w:cs="Times New Roman"/>
          <w:sz w:val="24"/>
          <w:szCs w:val="24"/>
        </w:rPr>
        <w:t xml:space="preserve"> </w:t>
      </w:r>
    </w:p>
    <w:p w14:paraId="007E4D34" w14:textId="77777777" w:rsidR="00DE1027" w:rsidRPr="00F67F6B" w:rsidRDefault="00DE1027" w:rsidP="00DE1027">
      <w:pPr>
        <w:spacing w:after="0" w:line="360" w:lineRule="auto"/>
        <w:rPr>
          <w:rFonts w:ascii="Times New Roman" w:hAnsi="Times New Roman" w:cs="Times New Roman"/>
          <w:sz w:val="24"/>
          <w:szCs w:val="24"/>
        </w:rPr>
      </w:pPr>
      <w:r w:rsidRPr="00F67F6B">
        <w:rPr>
          <w:rFonts w:ascii="Times New Roman" w:hAnsi="Times New Roman" w:cs="Times New Roman"/>
          <w:sz w:val="24"/>
          <w:szCs w:val="24"/>
        </w:rPr>
        <w:t>The Magmatic and Metamorphic Ores mainly consist of hematite and magnetite, while sedimentary ores predominantly  consist of Goethite , Hydro goethite , hematite and hydro hematite within the sedimentary rocks of the Paleozoic ( Devonian, Algeria Libya)  Mesozoic   ,(lower cretaceous   Syria ,Lebanon, Egypt, Tunis,) and Cenozoic( Eocene ,Saudi Arabia).</w:t>
      </w:r>
    </w:p>
    <w:p w14:paraId="0864707A" w14:textId="77777777" w:rsidR="00DE1027" w:rsidRDefault="00DE1027" w:rsidP="00DE1027">
      <w:pPr>
        <w:spacing w:after="0" w:line="360" w:lineRule="auto"/>
        <w:rPr>
          <w:rFonts w:ascii="Times New Roman" w:hAnsi="Times New Roman" w:cs="Times New Roman"/>
          <w:sz w:val="24"/>
          <w:szCs w:val="24"/>
        </w:rPr>
      </w:pPr>
      <w:r w:rsidRPr="00F67F6B">
        <w:rPr>
          <w:rFonts w:ascii="Times New Roman" w:hAnsi="Times New Roman" w:cs="Times New Roman"/>
          <w:sz w:val="24"/>
          <w:szCs w:val="24"/>
        </w:rPr>
        <w:t xml:space="preserve">Remote Sensing  data through their distinguished properties and various kinds of survey systems ( multispectral, Hyper spectral ,thermal, </w:t>
      </w:r>
      <w:proofErr w:type="spellStart"/>
      <w:r w:rsidRPr="00F67F6B">
        <w:rPr>
          <w:rFonts w:ascii="Times New Roman" w:hAnsi="Times New Roman" w:cs="Times New Roman"/>
          <w:sz w:val="24"/>
          <w:szCs w:val="24"/>
        </w:rPr>
        <w:t>LiDAR</w:t>
      </w:r>
      <w:proofErr w:type="spellEnd"/>
      <w:r w:rsidRPr="00F67F6B">
        <w:rPr>
          <w:rFonts w:ascii="Times New Roman" w:hAnsi="Times New Roman" w:cs="Times New Roman"/>
          <w:sz w:val="24"/>
          <w:szCs w:val="24"/>
        </w:rPr>
        <w:t xml:space="preserve">, Radar and Drone) and space images possessing , play important role in studying and exploring Iron ores, through preparing geospatial geological, mineral and structural tectonic maps. </w:t>
      </w:r>
      <w:proofErr w:type="gramStart"/>
      <w:r w:rsidRPr="00F67F6B">
        <w:rPr>
          <w:rFonts w:ascii="Times New Roman" w:hAnsi="Times New Roman" w:cs="Times New Roman"/>
          <w:sz w:val="24"/>
          <w:szCs w:val="24"/>
        </w:rPr>
        <w:t>and</w:t>
      </w:r>
      <w:proofErr w:type="gramEnd"/>
      <w:r w:rsidRPr="00F67F6B">
        <w:rPr>
          <w:rFonts w:ascii="Times New Roman" w:hAnsi="Times New Roman" w:cs="Times New Roman"/>
          <w:sz w:val="24"/>
          <w:szCs w:val="24"/>
        </w:rPr>
        <w:t xml:space="preserve">, through using direct or indirect methods in the exploration processes. So, this technology has enabled Saudi </w:t>
      </w:r>
      <w:proofErr w:type="gramStart"/>
      <w:r w:rsidRPr="00F67F6B">
        <w:rPr>
          <w:rFonts w:ascii="Times New Roman" w:hAnsi="Times New Roman" w:cs="Times New Roman"/>
          <w:sz w:val="24"/>
          <w:szCs w:val="24"/>
        </w:rPr>
        <w:t>Arabia ,(</w:t>
      </w:r>
      <w:proofErr w:type="spellStart"/>
      <w:proofErr w:type="gramEnd"/>
      <w:r w:rsidRPr="00F67F6B">
        <w:rPr>
          <w:rFonts w:ascii="Times New Roman" w:hAnsi="Times New Roman" w:cs="Times New Roman"/>
          <w:sz w:val="24"/>
          <w:szCs w:val="24"/>
        </w:rPr>
        <w:t>Wadi</w:t>
      </w:r>
      <w:proofErr w:type="spellEnd"/>
      <w:r w:rsidRPr="00F67F6B">
        <w:rPr>
          <w:rFonts w:ascii="Times New Roman" w:hAnsi="Times New Roman" w:cs="Times New Roman"/>
          <w:sz w:val="24"/>
          <w:szCs w:val="24"/>
        </w:rPr>
        <w:t xml:space="preserve"> </w:t>
      </w:r>
      <w:proofErr w:type="spellStart"/>
      <w:r w:rsidRPr="00F67F6B">
        <w:rPr>
          <w:rFonts w:ascii="Times New Roman" w:hAnsi="Times New Roman" w:cs="Times New Roman"/>
          <w:sz w:val="24"/>
          <w:szCs w:val="24"/>
        </w:rPr>
        <w:t>Sawawin</w:t>
      </w:r>
      <w:proofErr w:type="spellEnd"/>
      <w:r w:rsidRPr="00F67F6B">
        <w:rPr>
          <w:rFonts w:ascii="Times New Roman" w:hAnsi="Times New Roman" w:cs="Times New Roman"/>
          <w:sz w:val="24"/>
          <w:szCs w:val="24"/>
        </w:rPr>
        <w:t xml:space="preserve"> iron ore, Hail Region , Al-</w:t>
      </w:r>
      <w:proofErr w:type="spellStart"/>
      <w:r w:rsidRPr="00F67F6B">
        <w:rPr>
          <w:rFonts w:ascii="Times New Roman" w:hAnsi="Times New Roman" w:cs="Times New Roman"/>
          <w:sz w:val="24"/>
          <w:szCs w:val="24"/>
        </w:rPr>
        <w:t>Jalamid</w:t>
      </w:r>
      <w:proofErr w:type="spellEnd"/>
      <w:r w:rsidRPr="00F67F6B">
        <w:rPr>
          <w:rFonts w:ascii="Times New Roman" w:hAnsi="Times New Roman" w:cs="Times New Roman"/>
          <w:sz w:val="24"/>
          <w:szCs w:val="24"/>
        </w:rPr>
        <w:t xml:space="preserve"> Iron Ore, </w:t>
      </w:r>
      <w:proofErr w:type="spellStart"/>
      <w:r w:rsidRPr="00F67F6B">
        <w:rPr>
          <w:rFonts w:ascii="Times New Roman" w:hAnsi="Times New Roman" w:cs="Times New Roman"/>
          <w:sz w:val="24"/>
          <w:szCs w:val="24"/>
        </w:rPr>
        <w:t>Khnaiguiyah</w:t>
      </w:r>
      <w:proofErr w:type="spellEnd"/>
      <w:r w:rsidRPr="00F67F6B">
        <w:rPr>
          <w:rFonts w:ascii="Times New Roman" w:hAnsi="Times New Roman" w:cs="Times New Roman"/>
          <w:sz w:val="24"/>
          <w:szCs w:val="24"/>
        </w:rPr>
        <w:t xml:space="preserve"> area. </w:t>
      </w:r>
      <w:proofErr w:type="spellStart"/>
      <w:proofErr w:type="gramStart"/>
      <w:r w:rsidRPr="00F67F6B">
        <w:rPr>
          <w:rFonts w:ascii="Times New Roman" w:hAnsi="Times New Roman" w:cs="Times New Roman"/>
          <w:sz w:val="24"/>
          <w:szCs w:val="24"/>
        </w:rPr>
        <w:t>Jabal</w:t>
      </w:r>
      <w:proofErr w:type="spellEnd"/>
      <w:r w:rsidRPr="00F67F6B">
        <w:rPr>
          <w:rFonts w:ascii="Times New Roman" w:hAnsi="Times New Roman" w:cs="Times New Roman"/>
          <w:sz w:val="24"/>
          <w:szCs w:val="24"/>
        </w:rPr>
        <w:t xml:space="preserve"> </w:t>
      </w:r>
      <w:proofErr w:type="spellStart"/>
      <w:r w:rsidRPr="00F67F6B">
        <w:rPr>
          <w:rFonts w:ascii="Times New Roman" w:hAnsi="Times New Roman" w:cs="Times New Roman"/>
          <w:sz w:val="24"/>
          <w:szCs w:val="24"/>
        </w:rPr>
        <w:t>Idsas</w:t>
      </w:r>
      <w:proofErr w:type="spellEnd"/>
      <w:r w:rsidRPr="00F67F6B">
        <w:rPr>
          <w:rFonts w:ascii="Times New Roman" w:hAnsi="Times New Roman" w:cs="Times New Roman"/>
          <w:sz w:val="24"/>
          <w:szCs w:val="24"/>
        </w:rPr>
        <w:t xml:space="preserve"> region.</w:t>
      </w:r>
      <w:proofErr w:type="gramEnd"/>
      <w:r w:rsidRPr="00F67F6B">
        <w:rPr>
          <w:rFonts w:ascii="Times New Roman" w:hAnsi="Times New Roman" w:cs="Times New Roman"/>
          <w:sz w:val="24"/>
          <w:szCs w:val="24"/>
        </w:rPr>
        <w:t xml:space="preserve"> ). </w:t>
      </w:r>
      <w:proofErr w:type="gramStart"/>
      <w:r w:rsidRPr="00F67F6B">
        <w:rPr>
          <w:rFonts w:ascii="Times New Roman" w:hAnsi="Times New Roman" w:cs="Times New Roman"/>
          <w:sz w:val="24"/>
          <w:szCs w:val="24"/>
        </w:rPr>
        <w:t>Egypt (Eastern Desert,).</w:t>
      </w:r>
      <w:proofErr w:type="gramEnd"/>
      <w:r w:rsidRPr="00F67F6B">
        <w:rPr>
          <w:rFonts w:ascii="Times New Roman" w:hAnsi="Times New Roman" w:cs="Times New Roman"/>
          <w:sz w:val="24"/>
          <w:szCs w:val="24"/>
        </w:rPr>
        <w:t xml:space="preserve"> </w:t>
      </w:r>
      <w:proofErr w:type="gramStart"/>
      <w:r w:rsidRPr="00F67F6B">
        <w:rPr>
          <w:rFonts w:ascii="Times New Roman" w:hAnsi="Times New Roman" w:cs="Times New Roman"/>
          <w:sz w:val="24"/>
          <w:szCs w:val="24"/>
        </w:rPr>
        <w:t>Oman  (</w:t>
      </w:r>
      <w:proofErr w:type="spellStart"/>
      <w:proofErr w:type="gramEnd"/>
      <w:r w:rsidRPr="00F67F6B">
        <w:rPr>
          <w:rFonts w:ascii="Times New Roman" w:hAnsi="Times New Roman" w:cs="Times New Roman"/>
          <w:sz w:val="24"/>
          <w:szCs w:val="24"/>
        </w:rPr>
        <w:t>Semail</w:t>
      </w:r>
      <w:proofErr w:type="spellEnd"/>
      <w:r w:rsidRPr="00F67F6B">
        <w:rPr>
          <w:rFonts w:ascii="Times New Roman" w:hAnsi="Times New Roman" w:cs="Times New Roman"/>
          <w:sz w:val="24"/>
          <w:szCs w:val="24"/>
        </w:rPr>
        <w:t xml:space="preserve"> </w:t>
      </w:r>
      <w:proofErr w:type="spellStart"/>
      <w:r w:rsidRPr="00F67F6B">
        <w:rPr>
          <w:rFonts w:ascii="Times New Roman" w:hAnsi="Times New Roman" w:cs="Times New Roman"/>
          <w:sz w:val="24"/>
          <w:szCs w:val="24"/>
        </w:rPr>
        <w:t>Ophiolites</w:t>
      </w:r>
      <w:proofErr w:type="spellEnd"/>
      <w:r w:rsidRPr="00F67F6B">
        <w:rPr>
          <w:rFonts w:ascii="Times New Roman" w:hAnsi="Times New Roman" w:cs="Times New Roman"/>
          <w:sz w:val="24"/>
          <w:szCs w:val="24"/>
        </w:rPr>
        <w:t xml:space="preserve"> , </w:t>
      </w:r>
      <w:proofErr w:type="spellStart"/>
      <w:r w:rsidRPr="00F67F6B">
        <w:rPr>
          <w:rFonts w:ascii="Times New Roman" w:hAnsi="Times New Roman" w:cs="Times New Roman"/>
          <w:sz w:val="24"/>
          <w:szCs w:val="24"/>
        </w:rPr>
        <w:t>Dhofar</w:t>
      </w:r>
      <w:proofErr w:type="spellEnd"/>
      <w:r w:rsidRPr="00F67F6B">
        <w:rPr>
          <w:rFonts w:ascii="Times New Roman" w:hAnsi="Times New Roman" w:cs="Times New Roman"/>
          <w:sz w:val="24"/>
          <w:szCs w:val="24"/>
        </w:rPr>
        <w:t xml:space="preserve"> Region) and Emirates (</w:t>
      </w:r>
      <w:proofErr w:type="spellStart"/>
      <w:r w:rsidRPr="00F67F6B">
        <w:rPr>
          <w:rFonts w:ascii="Times New Roman" w:hAnsi="Times New Roman" w:cs="Times New Roman"/>
          <w:sz w:val="24"/>
          <w:szCs w:val="24"/>
        </w:rPr>
        <w:t>Hajar</w:t>
      </w:r>
      <w:proofErr w:type="spellEnd"/>
      <w:r w:rsidRPr="00F67F6B">
        <w:rPr>
          <w:rFonts w:ascii="Times New Roman" w:hAnsi="Times New Roman" w:cs="Times New Roman"/>
          <w:sz w:val="24"/>
          <w:szCs w:val="24"/>
        </w:rPr>
        <w:t xml:space="preserve"> Mountains)</w:t>
      </w:r>
      <w:r>
        <w:rPr>
          <w:rFonts w:ascii="Times New Roman" w:hAnsi="Times New Roman" w:cs="Times New Roman"/>
          <w:sz w:val="24"/>
          <w:szCs w:val="24"/>
        </w:rPr>
        <w:t xml:space="preserve"> ,</w:t>
      </w:r>
      <w:proofErr w:type="spellStart"/>
      <w:r>
        <w:rPr>
          <w:rFonts w:ascii="Times New Roman" w:hAnsi="Times New Roman" w:cs="Times New Roman"/>
          <w:sz w:val="24"/>
          <w:szCs w:val="24"/>
        </w:rPr>
        <w:t>Zabadani</w:t>
      </w:r>
      <w:proofErr w:type="spellEnd"/>
      <w:r>
        <w:rPr>
          <w:rFonts w:ascii="Times New Roman" w:hAnsi="Times New Roman" w:cs="Times New Roman"/>
          <w:sz w:val="24"/>
          <w:szCs w:val="24"/>
        </w:rPr>
        <w:t xml:space="preserve"> in Syria, </w:t>
      </w:r>
      <w:r w:rsidRPr="00F67F6B">
        <w:rPr>
          <w:rFonts w:ascii="Times New Roman" w:hAnsi="Times New Roman" w:cs="Times New Roman"/>
          <w:sz w:val="24"/>
          <w:szCs w:val="24"/>
        </w:rPr>
        <w:t xml:space="preserve"> to identify and develop new iron ore resources.</w:t>
      </w:r>
    </w:p>
    <w:p w14:paraId="103BAEB9" w14:textId="77777777" w:rsidR="00DE1027" w:rsidRPr="0082266F" w:rsidRDefault="00DE1027" w:rsidP="00DE1027">
      <w:pPr>
        <w:spacing w:line="360" w:lineRule="auto"/>
        <w:rPr>
          <w:rFonts w:ascii="Times New Roman" w:hAnsi="Times New Roman" w:cs="Times New Roman"/>
          <w:sz w:val="24"/>
          <w:szCs w:val="24"/>
        </w:rPr>
      </w:pPr>
      <w:r w:rsidRPr="004634A5">
        <w:rPr>
          <w:rFonts w:ascii="Times New Roman" w:hAnsi="Times New Roman" w:cs="Times New Roman"/>
          <w:sz w:val="24"/>
          <w:szCs w:val="24"/>
        </w:rPr>
        <w:t xml:space="preserve">The </w:t>
      </w:r>
      <w:r>
        <w:rPr>
          <w:rFonts w:ascii="Times New Roman" w:hAnsi="Times New Roman" w:cs="Times New Roman"/>
          <w:sz w:val="24"/>
          <w:szCs w:val="24"/>
        </w:rPr>
        <w:t>main</w:t>
      </w:r>
      <w:r w:rsidRPr="004634A5">
        <w:rPr>
          <w:rFonts w:ascii="Times New Roman" w:hAnsi="Times New Roman" w:cs="Times New Roman"/>
          <w:sz w:val="24"/>
          <w:szCs w:val="24"/>
        </w:rPr>
        <w:t xml:space="preserve"> results</w:t>
      </w:r>
      <w:r>
        <w:rPr>
          <w:rFonts w:ascii="Times New Roman" w:hAnsi="Times New Roman" w:cs="Times New Roman"/>
          <w:sz w:val="24"/>
          <w:szCs w:val="24"/>
        </w:rPr>
        <w:t xml:space="preserve"> of our study to Hydrothermal ore Deposits in </w:t>
      </w:r>
      <w:proofErr w:type="spellStart"/>
      <w:r>
        <w:rPr>
          <w:rFonts w:ascii="Times New Roman" w:hAnsi="Times New Roman" w:cs="Times New Roman"/>
          <w:sz w:val="24"/>
          <w:szCs w:val="24"/>
        </w:rPr>
        <w:t>Zabadani</w:t>
      </w:r>
      <w:proofErr w:type="spellEnd"/>
      <w:r>
        <w:rPr>
          <w:rFonts w:ascii="Times New Roman" w:hAnsi="Times New Roman" w:cs="Times New Roman"/>
          <w:sz w:val="24"/>
          <w:szCs w:val="24"/>
        </w:rPr>
        <w:t xml:space="preserve"> area </w:t>
      </w:r>
      <w:proofErr w:type="gramStart"/>
      <w:r w:rsidRPr="004634A5">
        <w:rPr>
          <w:rFonts w:ascii="Times New Roman" w:hAnsi="Times New Roman" w:cs="Times New Roman"/>
          <w:sz w:val="24"/>
          <w:szCs w:val="24"/>
        </w:rPr>
        <w:t xml:space="preserve">were </w:t>
      </w:r>
      <w:r>
        <w:rPr>
          <w:rFonts w:ascii="Times New Roman" w:hAnsi="Times New Roman" w:cs="Times New Roman"/>
          <w:sz w:val="24"/>
          <w:szCs w:val="24"/>
        </w:rPr>
        <w:t>:</w:t>
      </w:r>
      <w:proofErr w:type="gramEnd"/>
      <w:r>
        <w:rPr>
          <w:rFonts w:ascii="Times New Roman" w:hAnsi="Times New Roman" w:cs="Times New Roman"/>
          <w:sz w:val="24"/>
          <w:szCs w:val="24"/>
        </w:rPr>
        <w:t xml:space="preserve"> 1- </w:t>
      </w:r>
      <w:r w:rsidRPr="004634A5">
        <w:rPr>
          <w:rFonts w:ascii="Times New Roman" w:hAnsi="Times New Roman" w:cs="Times New Roman"/>
          <w:sz w:val="24"/>
          <w:szCs w:val="24"/>
        </w:rPr>
        <w:t>The 14-band ASTER satellite images are useful for detecting both metallic and non-metallic minerals, compared to other satellite images.</w:t>
      </w:r>
      <w:r>
        <w:rPr>
          <w:rFonts w:ascii="Times New Roman" w:hAnsi="Times New Roman" w:cs="Times New Roman"/>
          <w:sz w:val="24"/>
          <w:szCs w:val="24"/>
        </w:rPr>
        <w:t xml:space="preserve"> 2- </w:t>
      </w:r>
      <w:r w:rsidRPr="004634A5">
        <w:rPr>
          <w:rFonts w:ascii="Times New Roman" w:hAnsi="Times New Roman" w:cs="Times New Roman"/>
          <w:sz w:val="24"/>
          <w:szCs w:val="24"/>
        </w:rPr>
        <w:t xml:space="preserve">The evidence we have adopted is effective in detecting iron oxides, carbonate, Clay and siliceous minerals. </w:t>
      </w:r>
      <w:r>
        <w:rPr>
          <w:rFonts w:ascii="Times New Roman" w:hAnsi="Times New Roman" w:cs="Times New Roman"/>
          <w:sz w:val="24"/>
          <w:szCs w:val="24"/>
        </w:rPr>
        <w:t>3-</w:t>
      </w:r>
      <w:r w:rsidRPr="004634A5">
        <w:rPr>
          <w:rFonts w:ascii="Times New Roman" w:hAnsi="Times New Roman" w:cs="Times New Roman"/>
          <w:sz w:val="24"/>
          <w:szCs w:val="24"/>
        </w:rPr>
        <w:t xml:space="preserve">The VNIR is useful in detecting hematite, the SWIR 5 is useful in identifying goethite, </w:t>
      </w:r>
      <w:proofErr w:type="spellStart"/>
      <w:r w:rsidRPr="004634A5">
        <w:rPr>
          <w:rFonts w:ascii="Times New Roman" w:hAnsi="Times New Roman" w:cs="Times New Roman"/>
          <w:sz w:val="24"/>
          <w:szCs w:val="24"/>
        </w:rPr>
        <w:t>hydrogothite</w:t>
      </w:r>
      <w:proofErr w:type="spellEnd"/>
      <w:r w:rsidRPr="004634A5">
        <w:rPr>
          <w:rFonts w:ascii="Times New Roman" w:hAnsi="Times New Roman" w:cs="Times New Roman"/>
          <w:sz w:val="24"/>
          <w:szCs w:val="24"/>
        </w:rPr>
        <w:t xml:space="preserve"> and magnetite, the range 8 is useful in identifying calcite and siderite.</w:t>
      </w:r>
      <w:r>
        <w:rPr>
          <w:rFonts w:ascii="Times New Roman" w:hAnsi="Times New Roman" w:cs="Times New Roman"/>
          <w:sz w:val="24"/>
          <w:szCs w:val="24"/>
        </w:rPr>
        <w:t>4-</w:t>
      </w:r>
      <w:r w:rsidRPr="004634A5">
        <w:rPr>
          <w:rFonts w:ascii="Times New Roman" w:hAnsi="Times New Roman" w:cs="Times New Roman"/>
          <w:sz w:val="24"/>
          <w:szCs w:val="24"/>
        </w:rPr>
        <w:t xml:space="preserve"> The study showed that spectral bands 12 and 13 in ASTER images( TIR ) contribute to the detection of siliceous minerals associated with hydrothermal iron deposits. Benefits of Remote Sensing data for Iron Ore Exploration , Speed, accuracy</w:t>
      </w:r>
      <w:r>
        <w:rPr>
          <w:rFonts w:ascii="Times New Roman" w:hAnsi="Times New Roman" w:cs="Times New Roman"/>
          <w:sz w:val="24"/>
          <w:szCs w:val="24"/>
        </w:rPr>
        <w:t>,</w:t>
      </w:r>
      <w:r w:rsidRPr="004634A5">
        <w:rPr>
          <w:rFonts w:ascii="Times New Roman" w:hAnsi="Times New Roman" w:cs="Times New Roman"/>
          <w:sz w:val="24"/>
          <w:szCs w:val="24"/>
        </w:rPr>
        <w:t xml:space="preserve"> Large areas</w:t>
      </w:r>
      <w:r>
        <w:rPr>
          <w:rFonts w:ascii="Times New Roman" w:hAnsi="Times New Roman" w:cs="Times New Roman"/>
          <w:sz w:val="24"/>
          <w:szCs w:val="24"/>
        </w:rPr>
        <w:t xml:space="preserve"> </w:t>
      </w:r>
      <w:r w:rsidRPr="004634A5">
        <w:rPr>
          <w:rFonts w:ascii="Times New Roman" w:hAnsi="Times New Roman" w:cs="Times New Roman"/>
          <w:sz w:val="24"/>
          <w:szCs w:val="24"/>
        </w:rPr>
        <w:t>Coverage,</w:t>
      </w:r>
      <w:r w:rsidRPr="004102AC">
        <w:t xml:space="preserve"> </w:t>
      </w:r>
      <w:r w:rsidRPr="004102AC">
        <w:rPr>
          <w:rFonts w:ascii="Times New Roman" w:hAnsi="Times New Roman" w:cs="Times New Roman"/>
          <w:sz w:val="24"/>
          <w:szCs w:val="24"/>
        </w:rPr>
        <w:t xml:space="preserve">studying areas that are difficult to reach </w:t>
      </w:r>
      <w:r w:rsidRPr="004102AC">
        <w:rPr>
          <w:rFonts w:ascii="Times New Roman" w:hAnsi="Times New Roman" w:cs="Times New Roman"/>
          <w:sz w:val="24"/>
          <w:szCs w:val="24"/>
        </w:rPr>
        <w:lastRenderedPageBreak/>
        <w:t xml:space="preserve">using traditional methods such as deserts, high mountains and dense forests,  </w:t>
      </w:r>
      <w:r w:rsidRPr="004634A5">
        <w:rPr>
          <w:rFonts w:ascii="Times New Roman" w:hAnsi="Times New Roman" w:cs="Times New Roman"/>
          <w:sz w:val="24"/>
          <w:szCs w:val="24"/>
        </w:rPr>
        <w:t>Cost-Effectiveness, , Non-Destructive</w:t>
      </w:r>
    </w:p>
    <w:p w14:paraId="5CAAA93D" w14:textId="77777777" w:rsidR="00DE1027" w:rsidRDefault="00DE1027" w:rsidP="00DE1027">
      <w:pPr>
        <w:rPr>
          <w:rFonts w:ascii="Times New Roman" w:hAnsi="Times New Roman" w:cs="Times New Roman"/>
          <w:b/>
          <w:bCs/>
          <w:sz w:val="24"/>
          <w:szCs w:val="24"/>
        </w:rPr>
      </w:pPr>
      <w:proofErr w:type="gramStart"/>
      <w:r w:rsidRPr="00A81AF8">
        <w:rPr>
          <w:rFonts w:ascii="Times New Roman" w:hAnsi="Times New Roman" w:cs="Times New Roman"/>
          <w:b/>
          <w:bCs/>
        </w:rPr>
        <w:t>2</w:t>
      </w:r>
      <w:r w:rsidRPr="00A81AF8">
        <w:rPr>
          <w:b/>
          <w:bCs/>
        </w:rPr>
        <w:t>-</w:t>
      </w:r>
      <w:r>
        <w:t xml:space="preserve">  </w:t>
      </w:r>
      <w:r w:rsidRPr="0063258C">
        <w:rPr>
          <w:rFonts w:ascii="Times New Roman" w:hAnsi="Times New Roman" w:cs="Times New Roman"/>
          <w:b/>
          <w:bCs/>
          <w:sz w:val="24"/>
          <w:szCs w:val="24"/>
        </w:rPr>
        <w:t>Results</w:t>
      </w:r>
      <w:proofErr w:type="gramEnd"/>
      <w:r w:rsidRPr="0063258C">
        <w:rPr>
          <w:rFonts w:ascii="Times New Roman" w:hAnsi="Times New Roman" w:cs="Times New Roman"/>
          <w:b/>
          <w:bCs/>
          <w:sz w:val="24"/>
          <w:szCs w:val="24"/>
        </w:rPr>
        <w:t xml:space="preserve"> and</w:t>
      </w:r>
      <w:r w:rsidRPr="00A81AF8">
        <w:rPr>
          <w:rFonts w:ascii="Times New Roman" w:hAnsi="Times New Roman" w:cs="Times New Roman"/>
          <w:b/>
          <w:bCs/>
          <w:sz w:val="24"/>
          <w:szCs w:val="24"/>
        </w:rPr>
        <w:t xml:space="preserve"> </w:t>
      </w:r>
      <w:r w:rsidRPr="0063258C">
        <w:rPr>
          <w:rFonts w:ascii="Times New Roman" w:hAnsi="Times New Roman" w:cs="Times New Roman"/>
          <w:b/>
          <w:bCs/>
          <w:sz w:val="24"/>
          <w:szCs w:val="24"/>
        </w:rPr>
        <w:t>Discussion</w:t>
      </w:r>
    </w:p>
    <w:p w14:paraId="1A2B69EF" w14:textId="77777777" w:rsidR="00DE1027" w:rsidRPr="0063258C" w:rsidRDefault="00DE1027" w:rsidP="00DE1027">
      <w:pPr>
        <w:rPr>
          <w:rFonts w:ascii="Times New Roman" w:hAnsi="Times New Roman" w:cs="Times New Roman"/>
          <w:b/>
          <w:bCs/>
          <w:sz w:val="24"/>
          <w:szCs w:val="24"/>
        </w:rPr>
      </w:pPr>
      <w:r>
        <w:rPr>
          <w:rFonts w:ascii="Times New Roman" w:hAnsi="Times New Roman" w:cs="Times New Roman"/>
          <w:b/>
          <w:bCs/>
          <w:sz w:val="24"/>
          <w:szCs w:val="24"/>
        </w:rPr>
        <w:t>2-1 T</w:t>
      </w:r>
      <w:r w:rsidRPr="00200F78">
        <w:rPr>
          <w:rFonts w:ascii="Times New Roman" w:hAnsi="Times New Roman" w:cs="Times New Roman"/>
          <w:b/>
          <w:bCs/>
          <w:sz w:val="24"/>
          <w:szCs w:val="24"/>
        </w:rPr>
        <w:t xml:space="preserve">he main </w:t>
      </w:r>
      <w:proofErr w:type="gramStart"/>
      <w:r w:rsidRPr="00200F78">
        <w:rPr>
          <w:rFonts w:ascii="Times New Roman" w:hAnsi="Times New Roman" w:cs="Times New Roman"/>
          <w:b/>
          <w:bCs/>
          <w:sz w:val="24"/>
          <w:szCs w:val="24"/>
        </w:rPr>
        <w:t xml:space="preserve">characteristics </w:t>
      </w:r>
      <w:r>
        <w:rPr>
          <w:rFonts w:ascii="Times New Roman" w:hAnsi="Times New Roman" w:cs="Times New Roman"/>
          <w:b/>
          <w:bCs/>
          <w:sz w:val="24"/>
          <w:szCs w:val="24"/>
        </w:rPr>
        <w:t xml:space="preserve"> of</w:t>
      </w:r>
      <w:proofErr w:type="gramEnd"/>
      <w:r>
        <w:rPr>
          <w:rFonts w:ascii="Times New Roman" w:hAnsi="Times New Roman" w:cs="Times New Roman"/>
          <w:b/>
          <w:bCs/>
          <w:sz w:val="24"/>
          <w:szCs w:val="24"/>
        </w:rPr>
        <w:t xml:space="preserve"> Arabic Iron deposit </w:t>
      </w:r>
    </w:p>
    <w:p w14:paraId="0E8BACAD" w14:textId="77777777" w:rsidR="00DE1027" w:rsidRPr="00200F78" w:rsidRDefault="00DE1027" w:rsidP="00DE1027">
      <w:pPr>
        <w:rPr>
          <w:rFonts w:ascii="Times New Roman" w:hAnsi="Times New Roman" w:cs="Times New Roman"/>
          <w:b/>
          <w:bCs/>
          <w:sz w:val="24"/>
          <w:szCs w:val="24"/>
        </w:rPr>
      </w:pPr>
      <w:r>
        <w:rPr>
          <w:rFonts w:ascii="Times New Roman" w:hAnsi="Times New Roman" w:cs="Times New Roman"/>
          <w:b/>
          <w:bCs/>
          <w:sz w:val="24"/>
          <w:szCs w:val="24"/>
        </w:rPr>
        <w:t xml:space="preserve">2-1-1 </w:t>
      </w:r>
      <w:r w:rsidRPr="00200F78">
        <w:rPr>
          <w:rFonts w:ascii="Times New Roman" w:hAnsi="Times New Roman" w:cs="Times New Roman"/>
          <w:b/>
          <w:bCs/>
          <w:sz w:val="24"/>
          <w:szCs w:val="24"/>
        </w:rPr>
        <w:t>Iron ores in Egypt</w:t>
      </w:r>
    </w:p>
    <w:p w14:paraId="1F6C1AD4" w14:textId="77777777" w:rsidR="00DE1027" w:rsidRPr="008C652A" w:rsidRDefault="00DE1027" w:rsidP="00DE1027">
      <w:pPr>
        <w:spacing w:after="0" w:line="360" w:lineRule="auto"/>
        <w:rPr>
          <w:rFonts w:ascii="Times New Roman" w:hAnsi="Times New Roman" w:cs="Times New Roman"/>
          <w:sz w:val="24"/>
          <w:szCs w:val="24"/>
        </w:rPr>
      </w:pPr>
      <w:r w:rsidRPr="008C652A">
        <w:rPr>
          <w:rFonts w:ascii="Times New Roman" w:hAnsi="Times New Roman" w:cs="Times New Roman"/>
          <w:sz w:val="24"/>
          <w:szCs w:val="24"/>
        </w:rPr>
        <w:t xml:space="preserve">The iron ores forms one of the most important iron mineral </w:t>
      </w:r>
      <w:proofErr w:type="gramStart"/>
      <w:r w:rsidRPr="008C652A">
        <w:rPr>
          <w:rFonts w:ascii="Times New Roman" w:hAnsi="Times New Roman" w:cs="Times New Roman"/>
          <w:sz w:val="24"/>
          <w:szCs w:val="24"/>
        </w:rPr>
        <w:t>deposit</w:t>
      </w:r>
      <w:proofErr w:type="gramEnd"/>
      <w:r w:rsidRPr="008C652A">
        <w:rPr>
          <w:rFonts w:ascii="Times New Roman" w:hAnsi="Times New Roman" w:cs="Times New Roman"/>
          <w:sz w:val="24"/>
          <w:szCs w:val="24"/>
        </w:rPr>
        <w:t xml:space="preserve"> in Egypt which is found in three main areas (fig.</w:t>
      </w:r>
      <w:r>
        <w:rPr>
          <w:rFonts w:ascii="Times New Roman" w:hAnsi="Times New Roman" w:cs="Times New Roman"/>
          <w:sz w:val="24"/>
          <w:szCs w:val="24"/>
        </w:rPr>
        <w:t>1</w:t>
      </w:r>
      <w:r w:rsidRPr="008C652A">
        <w:rPr>
          <w:rFonts w:ascii="Times New Roman" w:hAnsi="Times New Roman" w:cs="Times New Roman"/>
          <w:sz w:val="24"/>
          <w:szCs w:val="24"/>
        </w:rPr>
        <w:t>):</w:t>
      </w:r>
    </w:p>
    <w:p w14:paraId="114DF06A" w14:textId="77777777" w:rsidR="00DE1027" w:rsidRPr="008C652A" w:rsidRDefault="00DE1027" w:rsidP="00DE1027">
      <w:pPr>
        <w:spacing w:after="0" w:line="360" w:lineRule="auto"/>
        <w:rPr>
          <w:rFonts w:ascii="Times New Roman" w:hAnsi="Times New Roman" w:cs="Times New Roman"/>
          <w:sz w:val="24"/>
          <w:szCs w:val="24"/>
        </w:rPr>
      </w:pPr>
      <w:r w:rsidRPr="008C652A">
        <w:rPr>
          <w:rFonts w:ascii="Times New Roman" w:hAnsi="Times New Roman" w:cs="Times New Roman"/>
          <w:sz w:val="24"/>
          <w:szCs w:val="24"/>
        </w:rPr>
        <w:t xml:space="preserve">1 - Iron Ores east of Aswan, is the oldest mines exploited in Egypt, where he began in 1954 (in open way) to supply steel factory in </w:t>
      </w:r>
      <w:proofErr w:type="spellStart"/>
      <w:r w:rsidRPr="008C652A">
        <w:rPr>
          <w:rFonts w:ascii="Times New Roman" w:hAnsi="Times New Roman" w:cs="Times New Roman"/>
          <w:sz w:val="24"/>
          <w:szCs w:val="24"/>
        </w:rPr>
        <w:t>Helwan</w:t>
      </w:r>
      <w:proofErr w:type="spellEnd"/>
      <w:r w:rsidRPr="008C652A">
        <w:rPr>
          <w:rFonts w:ascii="Times New Roman" w:hAnsi="Times New Roman" w:cs="Times New Roman"/>
          <w:sz w:val="24"/>
          <w:szCs w:val="24"/>
        </w:rPr>
        <w:t>, which began operating in 1958, The reserve estimated in (124 million tons</w:t>
      </w:r>
      <w:proofErr w:type="gramStart"/>
      <w:r w:rsidRPr="008C652A">
        <w:rPr>
          <w:rFonts w:ascii="Times New Roman" w:hAnsi="Times New Roman" w:cs="Times New Roman"/>
          <w:sz w:val="24"/>
          <w:szCs w:val="24"/>
        </w:rPr>
        <w:t>) ..</w:t>
      </w:r>
      <w:proofErr w:type="gramEnd"/>
      <w:r w:rsidRPr="008C652A">
        <w:rPr>
          <w:rFonts w:ascii="Times New Roman" w:hAnsi="Times New Roman" w:cs="Times New Roman"/>
          <w:sz w:val="24"/>
          <w:szCs w:val="24"/>
        </w:rPr>
        <w:t>The iron deposits here located in more than 15 locations within the Nubian Sandstone formations belonging to the Cretaceous. It consists mainly of hematite and Goethite minerals.</w:t>
      </w:r>
    </w:p>
    <w:p w14:paraId="760CCB3A" w14:textId="77777777" w:rsidR="00DE1027" w:rsidRPr="008C652A" w:rsidRDefault="00DE1027" w:rsidP="00DE1027">
      <w:pPr>
        <w:spacing w:after="0" w:line="360" w:lineRule="auto"/>
        <w:rPr>
          <w:rFonts w:ascii="Times New Roman" w:hAnsi="Times New Roman" w:cs="Times New Roman"/>
          <w:sz w:val="24"/>
          <w:szCs w:val="24"/>
        </w:rPr>
      </w:pPr>
      <w:r w:rsidRPr="008C652A">
        <w:rPr>
          <w:rFonts w:ascii="Times New Roman" w:hAnsi="Times New Roman" w:cs="Times New Roman"/>
          <w:sz w:val="24"/>
          <w:szCs w:val="24"/>
        </w:rPr>
        <w:t xml:space="preserve"> 2-ore deposits in </w:t>
      </w:r>
      <w:proofErr w:type="spellStart"/>
      <w:r w:rsidRPr="008C652A">
        <w:rPr>
          <w:rFonts w:ascii="Times New Roman" w:hAnsi="Times New Roman" w:cs="Times New Roman"/>
          <w:sz w:val="24"/>
          <w:szCs w:val="24"/>
        </w:rPr>
        <w:t>Albahria</w:t>
      </w:r>
      <w:proofErr w:type="spellEnd"/>
      <w:r w:rsidRPr="008C652A">
        <w:rPr>
          <w:rFonts w:ascii="Times New Roman" w:hAnsi="Times New Roman" w:cs="Times New Roman"/>
          <w:sz w:val="24"/>
          <w:szCs w:val="24"/>
        </w:rPr>
        <w:t xml:space="preserve"> Oasis. </w:t>
      </w:r>
      <w:proofErr w:type="gramStart"/>
      <w:r w:rsidRPr="008C652A">
        <w:rPr>
          <w:rFonts w:ascii="Times New Roman" w:hAnsi="Times New Roman" w:cs="Times New Roman"/>
          <w:sz w:val="24"/>
          <w:szCs w:val="24"/>
        </w:rPr>
        <w:t>this</w:t>
      </w:r>
      <w:proofErr w:type="gramEnd"/>
      <w:r w:rsidRPr="008C652A">
        <w:rPr>
          <w:rFonts w:ascii="Times New Roman" w:hAnsi="Times New Roman" w:cs="Times New Roman"/>
          <w:sz w:val="24"/>
          <w:szCs w:val="24"/>
        </w:rPr>
        <w:t xml:space="preserve"> deposits there are in four key areas, are </w:t>
      </w:r>
      <w:proofErr w:type="spellStart"/>
      <w:r w:rsidRPr="008C652A">
        <w:rPr>
          <w:rFonts w:ascii="Times New Roman" w:hAnsi="Times New Roman" w:cs="Times New Roman"/>
          <w:sz w:val="24"/>
          <w:szCs w:val="24"/>
        </w:rPr>
        <w:t>Aljadedeh</w:t>
      </w:r>
      <w:proofErr w:type="spellEnd"/>
      <w:r w:rsidRPr="008C652A">
        <w:rPr>
          <w:rFonts w:ascii="Times New Roman" w:hAnsi="Times New Roman" w:cs="Times New Roman"/>
          <w:sz w:val="24"/>
          <w:szCs w:val="24"/>
        </w:rPr>
        <w:t xml:space="preserve">, </w:t>
      </w:r>
      <w:proofErr w:type="spellStart"/>
      <w:r w:rsidRPr="008C652A">
        <w:rPr>
          <w:rFonts w:ascii="Times New Roman" w:hAnsi="Times New Roman" w:cs="Times New Roman"/>
          <w:sz w:val="24"/>
          <w:szCs w:val="24"/>
        </w:rPr>
        <w:t>Alhah</w:t>
      </w:r>
      <w:proofErr w:type="spellEnd"/>
      <w:r w:rsidRPr="008C652A">
        <w:rPr>
          <w:rFonts w:ascii="Times New Roman" w:hAnsi="Times New Roman" w:cs="Times New Roman"/>
          <w:sz w:val="24"/>
          <w:szCs w:val="24"/>
        </w:rPr>
        <w:t xml:space="preserve">, Nasser and Gebel </w:t>
      </w:r>
      <w:proofErr w:type="spellStart"/>
      <w:r w:rsidRPr="008C652A">
        <w:rPr>
          <w:rFonts w:ascii="Times New Roman" w:hAnsi="Times New Roman" w:cs="Times New Roman"/>
          <w:sz w:val="24"/>
          <w:szCs w:val="24"/>
        </w:rPr>
        <w:t>Ghorabi</w:t>
      </w:r>
      <w:proofErr w:type="spellEnd"/>
      <w:r w:rsidRPr="008C652A">
        <w:rPr>
          <w:rFonts w:ascii="Times New Roman" w:hAnsi="Times New Roman" w:cs="Times New Roman"/>
          <w:sz w:val="24"/>
          <w:szCs w:val="24"/>
        </w:rPr>
        <w:t xml:space="preserve">. The average thickness of deposit is 11 m. Iron ores occurring mainly in lower Eocene </w:t>
      </w:r>
      <w:proofErr w:type="gramStart"/>
      <w:r w:rsidRPr="008C652A">
        <w:rPr>
          <w:rFonts w:ascii="Times New Roman" w:hAnsi="Times New Roman" w:cs="Times New Roman"/>
          <w:sz w:val="24"/>
          <w:szCs w:val="24"/>
        </w:rPr>
        <w:t>limestone ,</w:t>
      </w:r>
      <w:proofErr w:type="gramEnd"/>
      <w:r w:rsidRPr="008C652A">
        <w:rPr>
          <w:rFonts w:ascii="Times New Roman" w:hAnsi="Times New Roman" w:cs="Times New Roman"/>
          <w:sz w:val="24"/>
          <w:szCs w:val="24"/>
        </w:rPr>
        <w:t xml:space="preserve">include an </w:t>
      </w:r>
      <w:proofErr w:type="spellStart"/>
      <w:r w:rsidRPr="008C652A">
        <w:rPr>
          <w:rFonts w:ascii="Times New Roman" w:hAnsi="Times New Roman" w:cs="Times New Roman"/>
          <w:sz w:val="24"/>
          <w:szCs w:val="24"/>
        </w:rPr>
        <w:t>oolitic</w:t>
      </w:r>
      <w:proofErr w:type="spellEnd"/>
      <w:r w:rsidRPr="008C652A">
        <w:rPr>
          <w:rFonts w:ascii="Times New Roman" w:hAnsi="Times New Roman" w:cs="Times New Roman"/>
          <w:sz w:val="24"/>
          <w:szCs w:val="24"/>
        </w:rPr>
        <w:t xml:space="preserve"> type consisting essentially of goethite, containing hematite with </w:t>
      </w:r>
      <w:proofErr w:type="spellStart"/>
      <w:r w:rsidRPr="008C652A">
        <w:rPr>
          <w:rFonts w:ascii="Times New Roman" w:hAnsi="Times New Roman" w:cs="Times New Roman"/>
          <w:sz w:val="24"/>
          <w:szCs w:val="24"/>
        </w:rPr>
        <w:t>pyrolusite</w:t>
      </w:r>
      <w:proofErr w:type="spellEnd"/>
      <w:r w:rsidRPr="008C652A">
        <w:rPr>
          <w:rFonts w:ascii="Times New Roman" w:hAnsi="Times New Roman" w:cs="Times New Roman"/>
          <w:sz w:val="24"/>
          <w:szCs w:val="24"/>
        </w:rPr>
        <w:t xml:space="preserve"> and </w:t>
      </w:r>
      <w:proofErr w:type="spellStart"/>
      <w:r w:rsidRPr="008C652A">
        <w:rPr>
          <w:rFonts w:ascii="Times New Roman" w:hAnsi="Times New Roman" w:cs="Times New Roman"/>
          <w:sz w:val="24"/>
          <w:szCs w:val="24"/>
        </w:rPr>
        <w:t>psilomelane</w:t>
      </w:r>
      <w:proofErr w:type="spellEnd"/>
      <w:r w:rsidRPr="008C652A">
        <w:rPr>
          <w:rFonts w:ascii="Times New Roman" w:hAnsi="Times New Roman" w:cs="Times New Roman"/>
          <w:sz w:val="24"/>
          <w:szCs w:val="24"/>
        </w:rPr>
        <w:t>, of iron ore ratio ranging from 45% to 50%, Fe ,and Crude reserves of about 210 million tons (</w:t>
      </w:r>
      <w:proofErr w:type="spellStart"/>
      <w:r w:rsidRPr="007001CC">
        <w:rPr>
          <w:rFonts w:ascii="Times New Roman" w:hAnsi="Times New Roman" w:cs="Times New Roman"/>
          <w:sz w:val="24"/>
          <w:szCs w:val="24"/>
        </w:rPr>
        <w:t>F.M.Nakhla</w:t>
      </w:r>
      <w:proofErr w:type="spellEnd"/>
      <w:r w:rsidRPr="007001CC">
        <w:rPr>
          <w:rFonts w:ascii="Times New Roman" w:hAnsi="Times New Roman" w:cs="Times New Roman"/>
          <w:sz w:val="24"/>
          <w:szCs w:val="24"/>
        </w:rPr>
        <w:t>, 2008</w:t>
      </w:r>
      <w:r w:rsidRPr="008C652A">
        <w:rPr>
          <w:rFonts w:ascii="Times New Roman" w:hAnsi="Times New Roman" w:cs="Times New Roman"/>
          <w:sz w:val="24"/>
          <w:szCs w:val="24"/>
        </w:rPr>
        <w:t xml:space="preserve">) Advantage of these depositions at this time, with a feed iron and steel factory in </w:t>
      </w:r>
      <w:proofErr w:type="spellStart"/>
      <w:r w:rsidRPr="008C652A">
        <w:rPr>
          <w:rFonts w:ascii="Times New Roman" w:hAnsi="Times New Roman" w:cs="Times New Roman"/>
          <w:sz w:val="24"/>
          <w:szCs w:val="24"/>
        </w:rPr>
        <w:t>Helwan</w:t>
      </w:r>
      <w:proofErr w:type="spellEnd"/>
      <w:r w:rsidRPr="008C652A">
        <w:rPr>
          <w:rFonts w:ascii="Times New Roman" w:hAnsi="Times New Roman" w:cs="Times New Roman"/>
          <w:sz w:val="24"/>
          <w:szCs w:val="24"/>
        </w:rPr>
        <w:t xml:space="preserve">. </w:t>
      </w:r>
      <w:proofErr w:type="gramStart"/>
      <w:r w:rsidRPr="008C652A">
        <w:rPr>
          <w:rFonts w:ascii="Times New Roman" w:hAnsi="Times New Roman" w:cs="Times New Roman"/>
          <w:sz w:val="24"/>
          <w:szCs w:val="24"/>
        </w:rPr>
        <w:t>An annual production of about one million tons.</w:t>
      </w:r>
      <w:proofErr w:type="gramEnd"/>
    </w:p>
    <w:p w14:paraId="63DD5D2A" w14:textId="77777777" w:rsidR="00DE1027" w:rsidRPr="003E3E7C" w:rsidRDefault="00DE1027" w:rsidP="00DE1027">
      <w:pPr>
        <w:spacing w:after="0" w:line="360" w:lineRule="auto"/>
        <w:ind w:left="90"/>
        <w:rPr>
          <w:rFonts w:ascii="Times New Roman" w:hAnsi="Times New Roman" w:cs="Times New Roman"/>
          <w:sz w:val="24"/>
          <w:szCs w:val="24"/>
        </w:rPr>
      </w:pPr>
      <w:r>
        <w:rPr>
          <w:rFonts w:ascii="Times New Roman" w:hAnsi="Times New Roman" w:cs="Times New Roman"/>
          <w:sz w:val="24"/>
          <w:szCs w:val="24"/>
        </w:rPr>
        <w:t>3-</w:t>
      </w:r>
      <w:r w:rsidRPr="003E3E7C">
        <w:rPr>
          <w:rFonts w:ascii="Times New Roman" w:hAnsi="Times New Roman" w:cs="Times New Roman"/>
          <w:sz w:val="24"/>
          <w:szCs w:val="24"/>
        </w:rPr>
        <w:t xml:space="preserve">Iron ore deposits in East Desert .The iron ore deposits occur intercalated with volcano sedimentary units within the basement of the Egyptian Eastern Desert. These units, amalgamated during the </w:t>
      </w:r>
      <w:proofErr w:type="spellStart"/>
      <w:r w:rsidRPr="003E3E7C">
        <w:rPr>
          <w:rFonts w:ascii="Times New Roman" w:hAnsi="Times New Roman" w:cs="Times New Roman"/>
          <w:sz w:val="24"/>
          <w:szCs w:val="24"/>
        </w:rPr>
        <w:t>Neoproterozoic</w:t>
      </w:r>
      <w:proofErr w:type="spellEnd"/>
      <w:r w:rsidRPr="003E3E7C">
        <w:rPr>
          <w:rFonts w:ascii="Times New Roman" w:hAnsi="Times New Roman" w:cs="Times New Roman"/>
          <w:sz w:val="24"/>
          <w:szCs w:val="24"/>
        </w:rPr>
        <w:t xml:space="preserve"> Pan-African Orogeny, reveal a history that can be simplified into five distinct tectonic stages (Stern, R. J and others 2006,).These Deposits are located near the coast of the Red Sea, to the south of </w:t>
      </w:r>
      <w:proofErr w:type="spellStart"/>
      <w:r w:rsidRPr="003E3E7C">
        <w:rPr>
          <w:rFonts w:ascii="Times New Roman" w:hAnsi="Times New Roman" w:cs="Times New Roman"/>
          <w:sz w:val="24"/>
          <w:szCs w:val="24"/>
        </w:rPr>
        <w:t>Algosair</w:t>
      </w:r>
      <w:proofErr w:type="spellEnd"/>
      <w:r w:rsidRPr="003E3E7C">
        <w:rPr>
          <w:rFonts w:ascii="Times New Roman" w:hAnsi="Times New Roman" w:cs="Times New Roman"/>
          <w:sz w:val="24"/>
          <w:szCs w:val="24"/>
        </w:rPr>
        <w:t xml:space="preserve">. </w:t>
      </w:r>
      <w:proofErr w:type="spellStart"/>
      <w:proofErr w:type="gramStart"/>
      <w:r w:rsidRPr="003E3E7C">
        <w:rPr>
          <w:rFonts w:ascii="Times New Roman" w:hAnsi="Times New Roman" w:cs="Times New Roman"/>
          <w:sz w:val="24"/>
          <w:szCs w:val="24"/>
        </w:rPr>
        <w:t>Its</w:t>
      </w:r>
      <w:proofErr w:type="spellEnd"/>
      <w:proofErr w:type="gramEnd"/>
      <w:r w:rsidRPr="003E3E7C">
        <w:rPr>
          <w:rFonts w:ascii="Times New Roman" w:hAnsi="Times New Roman" w:cs="Times New Roman"/>
          <w:sz w:val="24"/>
          <w:szCs w:val="24"/>
        </w:rPr>
        <w:t xml:space="preserve"> were originally sedimentary deposits, and then became metamorphic by the high Temperature and extreme pressure. it has 13 sites, The most important of them: Iron Mountain, the Kareem Valley, </w:t>
      </w:r>
      <w:proofErr w:type="spellStart"/>
      <w:r w:rsidRPr="003E3E7C">
        <w:rPr>
          <w:rFonts w:ascii="Times New Roman" w:hAnsi="Times New Roman" w:cs="Times New Roman"/>
          <w:sz w:val="24"/>
          <w:szCs w:val="24"/>
        </w:rPr>
        <w:t>Aldbah</w:t>
      </w:r>
      <w:proofErr w:type="spellEnd"/>
      <w:r w:rsidRPr="003E3E7C">
        <w:rPr>
          <w:rFonts w:ascii="Times New Roman" w:hAnsi="Times New Roman" w:cs="Times New Roman"/>
          <w:sz w:val="24"/>
          <w:szCs w:val="24"/>
        </w:rPr>
        <w:t xml:space="preserve">, Om </w:t>
      </w:r>
      <w:proofErr w:type="spellStart"/>
      <w:r w:rsidRPr="003E3E7C">
        <w:rPr>
          <w:rFonts w:ascii="Times New Roman" w:hAnsi="Times New Roman" w:cs="Times New Roman"/>
          <w:sz w:val="24"/>
          <w:szCs w:val="24"/>
        </w:rPr>
        <w:t>Annar</w:t>
      </w:r>
      <w:proofErr w:type="spellEnd"/>
      <w:r w:rsidRPr="003E3E7C">
        <w:rPr>
          <w:rFonts w:ascii="Times New Roman" w:hAnsi="Times New Roman" w:cs="Times New Roman"/>
          <w:sz w:val="24"/>
          <w:szCs w:val="24"/>
        </w:rPr>
        <w:t xml:space="preserve"> , and Om </w:t>
      </w:r>
      <w:proofErr w:type="spellStart"/>
      <w:r w:rsidRPr="003E3E7C">
        <w:rPr>
          <w:rFonts w:ascii="Times New Roman" w:hAnsi="Times New Roman" w:cs="Times New Roman"/>
          <w:sz w:val="24"/>
          <w:szCs w:val="24"/>
        </w:rPr>
        <w:t>Ghamis</w:t>
      </w:r>
      <w:proofErr w:type="spellEnd"/>
      <w:r w:rsidRPr="003E3E7C">
        <w:rPr>
          <w:rFonts w:ascii="Times New Roman" w:hAnsi="Times New Roman" w:cs="Times New Roman"/>
          <w:sz w:val="24"/>
          <w:szCs w:val="24"/>
        </w:rPr>
        <w:t xml:space="preserve">, Om Nar Gebel </w:t>
      </w:r>
      <w:proofErr w:type="spellStart"/>
      <w:r w:rsidRPr="003E3E7C">
        <w:rPr>
          <w:rFonts w:ascii="Times New Roman" w:hAnsi="Times New Roman" w:cs="Times New Roman"/>
          <w:sz w:val="24"/>
          <w:szCs w:val="24"/>
        </w:rPr>
        <w:t>Semna</w:t>
      </w:r>
      <w:proofErr w:type="spellEnd"/>
      <w:r w:rsidRPr="003E3E7C">
        <w:rPr>
          <w:rFonts w:ascii="Times New Roman" w:hAnsi="Times New Roman" w:cs="Times New Roman"/>
          <w:sz w:val="24"/>
          <w:szCs w:val="24"/>
        </w:rPr>
        <w:t xml:space="preserve">, </w:t>
      </w:r>
      <w:proofErr w:type="spellStart"/>
      <w:r w:rsidRPr="003E3E7C">
        <w:rPr>
          <w:rFonts w:ascii="Times New Roman" w:hAnsi="Times New Roman" w:cs="Times New Roman"/>
          <w:sz w:val="24"/>
          <w:szCs w:val="24"/>
        </w:rPr>
        <w:t>Hadrabia</w:t>
      </w:r>
      <w:proofErr w:type="spellEnd"/>
      <w:r w:rsidRPr="003E3E7C">
        <w:rPr>
          <w:rFonts w:ascii="Times New Roman" w:hAnsi="Times New Roman" w:cs="Times New Roman"/>
          <w:sz w:val="24"/>
          <w:szCs w:val="24"/>
        </w:rPr>
        <w:t xml:space="preserve">, - </w:t>
      </w:r>
      <w:proofErr w:type="spellStart"/>
      <w:r w:rsidRPr="003E3E7C">
        <w:rPr>
          <w:rFonts w:ascii="Times New Roman" w:hAnsi="Times New Roman" w:cs="Times New Roman"/>
          <w:sz w:val="24"/>
          <w:szCs w:val="24"/>
        </w:rPr>
        <w:t>Diwan</w:t>
      </w:r>
      <w:proofErr w:type="spellEnd"/>
      <w:r w:rsidRPr="003E3E7C">
        <w:rPr>
          <w:rFonts w:ascii="Times New Roman" w:hAnsi="Times New Roman" w:cs="Times New Roman"/>
          <w:sz w:val="24"/>
          <w:szCs w:val="24"/>
        </w:rPr>
        <w:t xml:space="preserve">.  The reserve is estimated at about 53 million tons. The Deposits are in the form of lenses or strips of magnetite and hematite and silicate which of up to 40%.fe the thickness ranges from a few centimeters to almost five meters(Khalil </w:t>
      </w:r>
      <w:proofErr w:type="spellStart"/>
      <w:r w:rsidRPr="003E3E7C">
        <w:rPr>
          <w:rFonts w:ascii="Times New Roman" w:hAnsi="Times New Roman" w:cs="Times New Roman"/>
          <w:sz w:val="24"/>
          <w:szCs w:val="24"/>
        </w:rPr>
        <w:t>Isaa</w:t>
      </w:r>
      <w:proofErr w:type="spellEnd"/>
      <w:r w:rsidRPr="003E3E7C">
        <w:rPr>
          <w:rFonts w:ascii="Times New Roman" w:hAnsi="Times New Roman" w:cs="Times New Roman"/>
          <w:sz w:val="24"/>
          <w:szCs w:val="24"/>
        </w:rPr>
        <w:t xml:space="preserve"> , El-</w:t>
      </w:r>
      <w:proofErr w:type="spellStart"/>
      <w:r w:rsidRPr="003E3E7C">
        <w:rPr>
          <w:rFonts w:ascii="Times New Roman" w:hAnsi="Times New Roman" w:cs="Times New Roman"/>
          <w:sz w:val="24"/>
          <w:szCs w:val="24"/>
        </w:rPr>
        <w:t>Shazly</w:t>
      </w:r>
      <w:proofErr w:type="spellEnd"/>
      <w:r w:rsidRPr="003E3E7C">
        <w:rPr>
          <w:rFonts w:ascii="Times New Roman" w:hAnsi="Times New Roman" w:cs="Times New Roman"/>
          <w:sz w:val="24"/>
          <w:szCs w:val="24"/>
        </w:rPr>
        <w:t xml:space="preserve">, </w:t>
      </w:r>
      <w:proofErr w:type="spellStart"/>
      <w:r w:rsidRPr="003E3E7C">
        <w:rPr>
          <w:rFonts w:ascii="Times New Roman" w:hAnsi="Times New Roman" w:cs="Times New Roman"/>
          <w:sz w:val="24"/>
          <w:szCs w:val="24"/>
        </w:rPr>
        <w:t>Aley</w:t>
      </w:r>
      <w:proofErr w:type="spellEnd"/>
      <w:r w:rsidRPr="003E3E7C">
        <w:rPr>
          <w:rFonts w:ascii="Times New Roman" w:hAnsi="Times New Roman" w:cs="Times New Roman"/>
          <w:sz w:val="24"/>
          <w:szCs w:val="24"/>
        </w:rPr>
        <w:t xml:space="preserve"> K.2010 ) There are tens of millions tons in the newly discovered </w:t>
      </w:r>
      <w:proofErr w:type="spellStart"/>
      <w:r w:rsidRPr="003E3E7C">
        <w:rPr>
          <w:rFonts w:ascii="Times New Roman" w:hAnsi="Times New Roman" w:cs="Times New Roman"/>
          <w:sz w:val="24"/>
          <w:szCs w:val="24"/>
        </w:rPr>
        <w:t>Owaynat</w:t>
      </w:r>
      <w:proofErr w:type="spellEnd"/>
      <w:r w:rsidRPr="003E3E7C">
        <w:rPr>
          <w:rFonts w:ascii="Times New Roman" w:hAnsi="Times New Roman" w:cs="Times New Roman"/>
          <w:sz w:val="24"/>
          <w:szCs w:val="24"/>
        </w:rPr>
        <w:t xml:space="preserve"> Western Sahara</w:t>
      </w:r>
    </w:p>
    <w:p w14:paraId="3E4C0014" w14:textId="77777777" w:rsidR="00DE1027" w:rsidRPr="00EC11A5" w:rsidRDefault="00DE1027" w:rsidP="00DE1027">
      <w:pPr>
        <w:pStyle w:val="ListParagraph"/>
        <w:spacing w:after="0" w:line="360" w:lineRule="auto"/>
        <w:rPr>
          <w:rFonts w:ascii="Times New Roman" w:hAnsi="Times New Roman" w:cs="Times New Roman"/>
          <w:sz w:val="24"/>
          <w:szCs w:val="24"/>
        </w:rPr>
      </w:pPr>
    </w:p>
    <w:p w14:paraId="04ABE7B8" w14:textId="77777777" w:rsidR="00DE1027" w:rsidRDefault="00DE1027" w:rsidP="00DE1027">
      <w:pPr>
        <w:jc w:val="right"/>
        <w:rPr>
          <w:rtl/>
        </w:rPr>
      </w:pPr>
      <w:r>
        <w:rPr>
          <w:noProof/>
          <w:lang w:bidi="si-LK"/>
        </w:rPr>
        <w:lastRenderedPageBreak/>
        <w:drawing>
          <wp:inline distT="0" distB="0" distL="0" distR="0" wp14:anchorId="3157F929" wp14:editId="16FE5924">
            <wp:extent cx="2286000" cy="1762125"/>
            <wp:effectExtent l="0" t="0" r="0"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pic:spPr>
                </pic:pic>
              </a:graphicData>
            </a:graphic>
          </wp:inline>
        </w:drawing>
      </w:r>
      <w:r>
        <w:rPr>
          <w:noProof/>
        </w:rPr>
        <w:t xml:space="preserve">                      </w:t>
      </w:r>
      <w:r>
        <w:rPr>
          <w:noProof/>
          <w:lang w:bidi="si-LK"/>
        </w:rPr>
        <w:drawing>
          <wp:inline distT="0" distB="0" distL="0" distR="0" wp14:anchorId="36AE69E2" wp14:editId="5C20D898">
            <wp:extent cx="2536190" cy="1810385"/>
            <wp:effectExtent l="0" t="0" r="0"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810385"/>
                    </a:xfrm>
                    <a:prstGeom prst="rect">
                      <a:avLst/>
                    </a:prstGeom>
                    <a:noFill/>
                  </pic:spPr>
                </pic:pic>
              </a:graphicData>
            </a:graphic>
          </wp:inline>
        </w:drawing>
      </w:r>
    </w:p>
    <w:p w14:paraId="51E53943" w14:textId="77777777" w:rsidR="00DE1027" w:rsidRDefault="00DE1027" w:rsidP="00DE1027">
      <w:pPr>
        <w:jc w:val="right"/>
      </w:pPr>
      <w:r w:rsidRPr="002D3FD2">
        <w:t>Fig (</w:t>
      </w:r>
      <w:proofErr w:type="gramStart"/>
      <w:r>
        <w:t>2</w:t>
      </w:r>
      <w:r w:rsidRPr="002D3FD2">
        <w:t xml:space="preserve"> )</w:t>
      </w:r>
      <w:proofErr w:type="gramEnd"/>
      <w:r w:rsidRPr="002D3FD2">
        <w:t xml:space="preserve"> Location of Iron ore in Algeria </w:t>
      </w:r>
      <w:r>
        <w:t xml:space="preserve">                                              </w:t>
      </w:r>
      <w:r w:rsidRPr="00B60F90">
        <w:t>Fig.</w:t>
      </w:r>
      <w:r>
        <w:t>1</w:t>
      </w:r>
      <w:r w:rsidRPr="00B60F90">
        <w:t>, Location of Iron ore in Egypt</w:t>
      </w:r>
      <w:r>
        <w:t xml:space="preserve">   </w:t>
      </w:r>
    </w:p>
    <w:p w14:paraId="61D29AC0" w14:textId="77777777" w:rsidR="00DE1027" w:rsidRPr="00F66356" w:rsidRDefault="00DE1027" w:rsidP="00DE1027">
      <w:pPr>
        <w:rPr>
          <w:rFonts w:ascii="Times New Roman" w:hAnsi="Times New Roman" w:cs="Times New Roman"/>
          <w:b/>
          <w:bCs/>
          <w:sz w:val="24"/>
          <w:szCs w:val="24"/>
        </w:rPr>
      </w:pPr>
      <w:r>
        <w:rPr>
          <w:rFonts w:ascii="Times New Roman" w:hAnsi="Times New Roman" w:cs="Times New Roman"/>
          <w:b/>
          <w:bCs/>
          <w:sz w:val="24"/>
          <w:szCs w:val="24"/>
        </w:rPr>
        <w:t xml:space="preserve">2-1-2 </w:t>
      </w:r>
      <w:r w:rsidRPr="00F66356">
        <w:rPr>
          <w:rFonts w:ascii="Times New Roman" w:hAnsi="Times New Roman" w:cs="Times New Roman"/>
          <w:b/>
          <w:bCs/>
          <w:sz w:val="24"/>
          <w:szCs w:val="24"/>
        </w:rPr>
        <w:t xml:space="preserve">Iron ores in Algeria </w:t>
      </w:r>
    </w:p>
    <w:p w14:paraId="6787A8AA" w14:textId="77777777" w:rsidR="00DE1027" w:rsidRPr="00EC11A5" w:rsidRDefault="00DE1027" w:rsidP="00DE1027">
      <w:pPr>
        <w:spacing w:after="0" w:line="360" w:lineRule="auto"/>
        <w:rPr>
          <w:sz w:val="24"/>
          <w:szCs w:val="24"/>
        </w:rPr>
      </w:pPr>
      <w:r w:rsidRPr="00EC11A5">
        <w:rPr>
          <w:sz w:val="24"/>
          <w:szCs w:val="24"/>
        </w:rPr>
        <w:t xml:space="preserve">The main iron ore producing mines are the </w:t>
      </w:r>
      <w:proofErr w:type="spellStart"/>
      <w:r w:rsidRPr="00EC11A5">
        <w:rPr>
          <w:sz w:val="24"/>
          <w:szCs w:val="24"/>
        </w:rPr>
        <w:t>Quenza</w:t>
      </w:r>
      <w:proofErr w:type="spellEnd"/>
      <w:r w:rsidRPr="00EC11A5">
        <w:rPr>
          <w:sz w:val="24"/>
          <w:szCs w:val="24"/>
        </w:rPr>
        <w:t xml:space="preserve"> and </w:t>
      </w:r>
      <w:proofErr w:type="spellStart"/>
      <w:r w:rsidRPr="00EC11A5">
        <w:rPr>
          <w:sz w:val="24"/>
          <w:szCs w:val="24"/>
        </w:rPr>
        <w:t>Bou</w:t>
      </w:r>
      <w:proofErr w:type="spellEnd"/>
      <w:r w:rsidRPr="00EC11A5">
        <w:rPr>
          <w:sz w:val="24"/>
          <w:szCs w:val="24"/>
        </w:rPr>
        <w:t xml:space="preserve"> </w:t>
      </w:r>
      <w:proofErr w:type="spellStart"/>
      <w:r w:rsidRPr="00EC11A5">
        <w:rPr>
          <w:sz w:val="24"/>
          <w:szCs w:val="24"/>
        </w:rPr>
        <w:t>Khadra</w:t>
      </w:r>
      <w:proofErr w:type="spellEnd"/>
      <w:r w:rsidRPr="00EC11A5">
        <w:rPr>
          <w:sz w:val="24"/>
          <w:szCs w:val="24"/>
        </w:rPr>
        <w:t xml:space="preserve"> iron-ore mines near the Mediterranean coast, and boundary with Tunisia .whose produce about 80%, also at </w:t>
      </w:r>
      <w:proofErr w:type="spellStart"/>
      <w:r w:rsidRPr="00EC11A5">
        <w:rPr>
          <w:sz w:val="24"/>
          <w:szCs w:val="24"/>
        </w:rPr>
        <w:t>Gara</w:t>
      </w:r>
      <w:proofErr w:type="spellEnd"/>
      <w:r w:rsidRPr="00EC11A5">
        <w:rPr>
          <w:sz w:val="24"/>
          <w:szCs w:val="24"/>
        </w:rPr>
        <w:t xml:space="preserve"> </w:t>
      </w:r>
      <w:proofErr w:type="spellStart"/>
      <w:r w:rsidRPr="00EC11A5">
        <w:rPr>
          <w:sz w:val="24"/>
          <w:szCs w:val="24"/>
        </w:rPr>
        <w:t>Djebilet</w:t>
      </w:r>
      <w:proofErr w:type="spellEnd"/>
      <w:r w:rsidRPr="00EC11A5">
        <w:rPr>
          <w:sz w:val="24"/>
          <w:szCs w:val="24"/>
        </w:rPr>
        <w:t xml:space="preserve"> and </w:t>
      </w:r>
      <w:proofErr w:type="spellStart"/>
      <w:r w:rsidRPr="00EC11A5">
        <w:rPr>
          <w:sz w:val="24"/>
          <w:szCs w:val="24"/>
        </w:rPr>
        <w:t>Mecheri</w:t>
      </w:r>
      <w:proofErr w:type="spellEnd"/>
      <w:r w:rsidRPr="00EC11A5">
        <w:rPr>
          <w:sz w:val="24"/>
          <w:szCs w:val="24"/>
        </w:rPr>
        <w:t xml:space="preserve"> Abdul-Aziz in the west.</w:t>
      </w:r>
      <w:r>
        <w:rPr>
          <w:sz w:val="24"/>
          <w:szCs w:val="24"/>
        </w:rPr>
        <w:t xml:space="preserve"> (</w:t>
      </w:r>
      <w:r w:rsidRPr="00CB77A5">
        <w:rPr>
          <w:sz w:val="24"/>
          <w:szCs w:val="24"/>
        </w:rPr>
        <w:t>MBendi.com 2005</w:t>
      </w:r>
      <w:r>
        <w:rPr>
          <w:sz w:val="24"/>
          <w:szCs w:val="24"/>
        </w:rPr>
        <w:t xml:space="preserve">) </w:t>
      </w:r>
      <w:r w:rsidRPr="00EC11A5">
        <w:rPr>
          <w:sz w:val="24"/>
          <w:szCs w:val="24"/>
        </w:rPr>
        <w:t xml:space="preserve"> The main hematite-rich ore body at </w:t>
      </w:r>
      <w:proofErr w:type="spellStart"/>
      <w:r w:rsidRPr="00EC11A5">
        <w:rPr>
          <w:sz w:val="24"/>
          <w:szCs w:val="24"/>
        </w:rPr>
        <w:t>Quenza</w:t>
      </w:r>
      <w:proofErr w:type="spellEnd"/>
      <w:r w:rsidRPr="00EC11A5">
        <w:rPr>
          <w:sz w:val="24"/>
          <w:szCs w:val="24"/>
        </w:rPr>
        <w:t xml:space="preserve"> is estimated at 2 km in length and 500 m in width .the potential is valued at 72 million tons, grading 60% Fe Reserves. Big potential for iron ore mining is located in the South-west part of the country (fig</w:t>
      </w:r>
      <w:r>
        <w:rPr>
          <w:sz w:val="24"/>
          <w:szCs w:val="24"/>
        </w:rPr>
        <w:t>2</w:t>
      </w:r>
      <w:r w:rsidRPr="00EC11A5">
        <w:rPr>
          <w:sz w:val="24"/>
          <w:szCs w:val="24"/>
        </w:rPr>
        <w:t xml:space="preserve">) and has 3.5 milliard tons of reserves grading 57% Fe. The deposits are </w:t>
      </w:r>
      <w:proofErr w:type="spellStart"/>
      <w:r w:rsidRPr="00EC11A5">
        <w:rPr>
          <w:sz w:val="24"/>
          <w:szCs w:val="24"/>
        </w:rPr>
        <w:t>Mecheri</w:t>
      </w:r>
      <w:proofErr w:type="spellEnd"/>
      <w:r w:rsidRPr="00EC11A5">
        <w:rPr>
          <w:sz w:val="24"/>
          <w:szCs w:val="24"/>
        </w:rPr>
        <w:t xml:space="preserve"> Abdul-Aziz and </w:t>
      </w:r>
      <w:proofErr w:type="spellStart"/>
      <w:r w:rsidRPr="00EC11A5">
        <w:rPr>
          <w:sz w:val="24"/>
          <w:szCs w:val="24"/>
        </w:rPr>
        <w:t>Gara</w:t>
      </w:r>
      <w:proofErr w:type="spellEnd"/>
      <w:r w:rsidRPr="00EC11A5">
        <w:rPr>
          <w:sz w:val="24"/>
          <w:szCs w:val="24"/>
        </w:rPr>
        <w:t xml:space="preserve"> </w:t>
      </w:r>
      <w:proofErr w:type="spellStart"/>
      <w:r w:rsidRPr="00EC11A5">
        <w:rPr>
          <w:sz w:val="24"/>
          <w:szCs w:val="24"/>
        </w:rPr>
        <w:t>Djebilet</w:t>
      </w:r>
      <w:proofErr w:type="spellEnd"/>
      <w:r w:rsidRPr="00EC11A5">
        <w:rPr>
          <w:sz w:val="24"/>
          <w:szCs w:val="24"/>
        </w:rPr>
        <w:t xml:space="preserve"> located at 1600 km south of the Mediterranean coast of Algeria</w:t>
      </w:r>
      <w:proofErr w:type="gramStart"/>
      <w:r w:rsidRPr="00EC11A5">
        <w:rPr>
          <w:sz w:val="24"/>
          <w:szCs w:val="24"/>
        </w:rPr>
        <w:t>.(</w:t>
      </w:r>
      <w:proofErr w:type="gramEnd"/>
      <w:r w:rsidRPr="00CB77A5">
        <w:t xml:space="preserve"> </w:t>
      </w:r>
      <w:proofErr w:type="spellStart"/>
      <w:r w:rsidRPr="00CB77A5">
        <w:rPr>
          <w:sz w:val="24"/>
          <w:szCs w:val="24"/>
        </w:rPr>
        <w:t>Guerrak</w:t>
      </w:r>
      <w:proofErr w:type="spellEnd"/>
      <w:r w:rsidRPr="00CB77A5">
        <w:rPr>
          <w:sz w:val="24"/>
          <w:szCs w:val="24"/>
        </w:rPr>
        <w:t xml:space="preserve"> S, 1988 </w:t>
      </w:r>
      <w:r w:rsidRPr="00EC11A5">
        <w:rPr>
          <w:sz w:val="24"/>
          <w:szCs w:val="24"/>
        </w:rPr>
        <w:t xml:space="preserve"> ).These deposits are hosted within the Early Devonian sediments of the </w:t>
      </w:r>
      <w:proofErr w:type="spellStart"/>
      <w:r w:rsidRPr="00EC11A5">
        <w:rPr>
          <w:sz w:val="24"/>
          <w:szCs w:val="24"/>
        </w:rPr>
        <w:t>Tindouf</w:t>
      </w:r>
      <w:proofErr w:type="spellEnd"/>
      <w:r w:rsidRPr="00EC11A5">
        <w:rPr>
          <w:sz w:val="24"/>
          <w:szCs w:val="24"/>
        </w:rPr>
        <w:t xml:space="preserve"> Basin in the Algerian Sahara of North Africa and is an important occurrence of the 'North African Paleozoic Ironstone Belt' extending from the </w:t>
      </w:r>
      <w:proofErr w:type="spellStart"/>
      <w:r w:rsidRPr="00EC11A5">
        <w:rPr>
          <w:sz w:val="24"/>
          <w:szCs w:val="24"/>
        </w:rPr>
        <w:t>Zemmour</w:t>
      </w:r>
      <w:proofErr w:type="spellEnd"/>
      <w:r w:rsidRPr="00EC11A5">
        <w:rPr>
          <w:sz w:val="24"/>
          <w:szCs w:val="24"/>
        </w:rPr>
        <w:t xml:space="preserve"> to Libya, and also includes ironstones of Ordovician, Silurian and Devonian age. (</w:t>
      </w:r>
      <w:r w:rsidRPr="00CB77A5">
        <w:rPr>
          <w:sz w:val="24"/>
          <w:szCs w:val="24"/>
        </w:rPr>
        <w:t>MBendi.com 2005</w:t>
      </w:r>
      <w:r w:rsidRPr="00EC11A5">
        <w:rPr>
          <w:sz w:val="24"/>
          <w:szCs w:val="24"/>
        </w:rPr>
        <w:t>)</w:t>
      </w:r>
      <w:r>
        <w:rPr>
          <w:sz w:val="24"/>
          <w:szCs w:val="24"/>
        </w:rPr>
        <w:t xml:space="preserve"> .</w:t>
      </w:r>
      <w:r w:rsidRPr="00EC11A5">
        <w:rPr>
          <w:sz w:val="24"/>
          <w:szCs w:val="24"/>
        </w:rPr>
        <w:t xml:space="preserve">At </w:t>
      </w:r>
      <w:proofErr w:type="spellStart"/>
      <w:r w:rsidRPr="00EC11A5">
        <w:rPr>
          <w:sz w:val="24"/>
          <w:szCs w:val="24"/>
        </w:rPr>
        <w:t>Gara</w:t>
      </w:r>
      <w:proofErr w:type="spellEnd"/>
      <w:r w:rsidRPr="00EC11A5">
        <w:rPr>
          <w:sz w:val="24"/>
          <w:szCs w:val="24"/>
        </w:rPr>
        <w:t xml:space="preserve"> </w:t>
      </w:r>
      <w:proofErr w:type="spellStart"/>
      <w:r w:rsidRPr="00EC11A5">
        <w:rPr>
          <w:sz w:val="24"/>
          <w:szCs w:val="24"/>
        </w:rPr>
        <w:t>Djebile</w:t>
      </w:r>
      <w:proofErr w:type="spellEnd"/>
      <w:r w:rsidRPr="00EC11A5">
        <w:rPr>
          <w:sz w:val="24"/>
          <w:szCs w:val="24"/>
        </w:rPr>
        <w:t xml:space="preserve">, three large lenses form three individual deposits, extending east-west for about 60 km. The mineralization is </w:t>
      </w:r>
      <w:proofErr w:type="spellStart"/>
      <w:r w:rsidRPr="00EC11A5">
        <w:rPr>
          <w:sz w:val="24"/>
          <w:szCs w:val="24"/>
        </w:rPr>
        <w:t>interbedded</w:t>
      </w:r>
      <w:proofErr w:type="spellEnd"/>
      <w:r w:rsidRPr="00EC11A5">
        <w:rPr>
          <w:sz w:val="24"/>
          <w:szCs w:val="24"/>
        </w:rPr>
        <w:t xml:space="preserve"> with argillaceous </w:t>
      </w:r>
      <w:r>
        <w:rPr>
          <w:sz w:val="24"/>
          <w:szCs w:val="24"/>
        </w:rPr>
        <w:t xml:space="preserve">to </w:t>
      </w:r>
      <w:r w:rsidRPr="00EC11A5">
        <w:rPr>
          <w:sz w:val="24"/>
          <w:szCs w:val="24"/>
        </w:rPr>
        <w:t xml:space="preserve">sandy sediments   </w:t>
      </w:r>
      <w:proofErr w:type="gramStart"/>
      <w:r w:rsidRPr="00EC11A5">
        <w:rPr>
          <w:sz w:val="24"/>
          <w:szCs w:val="24"/>
        </w:rPr>
        <w:t>.</w:t>
      </w:r>
      <w:r>
        <w:rPr>
          <w:sz w:val="24"/>
          <w:szCs w:val="24"/>
        </w:rPr>
        <w:t>(</w:t>
      </w:r>
      <w:proofErr w:type="gramEnd"/>
      <w:r w:rsidRPr="00CB77A5">
        <w:rPr>
          <w:sz w:val="24"/>
          <w:szCs w:val="24"/>
        </w:rPr>
        <w:t>MBendi.com 2005</w:t>
      </w:r>
      <w:r>
        <w:rPr>
          <w:sz w:val="24"/>
          <w:szCs w:val="24"/>
        </w:rPr>
        <w:t>)</w:t>
      </w:r>
      <w:r w:rsidRPr="00EC11A5">
        <w:rPr>
          <w:sz w:val="24"/>
          <w:szCs w:val="24"/>
        </w:rPr>
        <w:t xml:space="preserve"> This is </w:t>
      </w:r>
      <w:proofErr w:type="spellStart"/>
      <w:r w:rsidRPr="00EC11A5">
        <w:rPr>
          <w:sz w:val="24"/>
          <w:szCs w:val="24"/>
        </w:rPr>
        <w:t>oolitic</w:t>
      </w:r>
      <w:proofErr w:type="spellEnd"/>
      <w:r w:rsidRPr="00EC11A5">
        <w:rPr>
          <w:sz w:val="24"/>
          <w:szCs w:val="24"/>
        </w:rPr>
        <w:t xml:space="preserve"> iron ore, which, a mineralogy marked mainly by magnetite, hematite, goethite, </w:t>
      </w:r>
      <w:proofErr w:type="spellStart"/>
      <w:r w:rsidRPr="00EC11A5">
        <w:rPr>
          <w:sz w:val="24"/>
          <w:szCs w:val="24"/>
        </w:rPr>
        <w:t>maghemite</w:t>
      </w:r>
      <w:proofErr w:type="spellEnd"/>
      <w:r w:rsidRPr="00EC11A5">
        <w:rPr>
          <w:sz w:val="24"/>
          <w:szCs w:val="24"/>
        </w:rPr>
        <w:t xml:space="preserve">, </w:t>
      </w:r>
      <w:proofErr w:type="spellStart"/>
      <w:r w:rsidRPr="00EC11A5">
        <w:rPr>
          <w:sz w:val="24"/>
          <w:szCs w:val="24"/>
        </w:rPr>
        <w:t>chamosite</w:t>
      </w:r>
      <w:proofErr w:type="spellEnd"/>
      <w:r w:rsidRPr="00EC11A5">
        <w:rPr>
          <w:sz w:val="24"/>
          <w:szCs w:val="24"/>
        </w:rPr>
        <w:t xml:space="preserve"> siderite, apatite and quartz. </w:t>
      </w:r>
    </w:p>
    <w:p w14:paraId="5A5E77B2" w14:textId="77777777" w:rsidR="00DE1027" w:rsidRDefault="00DE1027" w:rsidP="00DE1027">
      <w:pPr>
        <w:spacing w:after="0"/>
        <w:rPr>
          <w:sz w:val="24"/>
          <w:szCs w:val="24"/>
        </w:rPr>
      </w:pPr>
      <w:r w:rsidRPr="00EC11A5">
        <w:rPr>
          <w:sz w:val="24"/>
          <w:szCs w:val="24"/>
        </w:rPr>
        <w:t xml:space="preserve"> Chemical data for the whole field show a difference between the Lower non-magnetite ore (Fe=54.6%), the Magnetite ore (Fe=57.8%) and the Upper non-magnetite ore (Fe=53%). </w:t>
      </w:r>
    </w:p>
    <w:p w14:paraId="7522BDC1" w14:textId="77777777" w:rsidR="00DE1027" w:rsidRPr="00EC11A5" w:rsidRDefault="00DE1027" w:rsidP="00DE1027">
      <w:pPr>
        <w:spacing w:after="0"/>
        <w:rPr>
          <w:sz w:val="24"/>
          <w:szCs w:val="24"/>
        </w:rPr>
      </w:pPr>
    </w:p>
    <w:p w14:paraId="50D68A00" w14:textId="77777777" w:rsidR="00DE1027" w:rsidRPr="00CC6BC5" w:rsidRDefault="00DE1027" w:rsidP="00DE1027">
      <w:pPr>
        <w:rPr>
          <w:b/>
          <w:bCs/>
          <w:sz w:val="24"/>
          <w:szCs w:val="24"/>
        </w:rPr>
      </w:pPr>
      <w:r>
        <w:rPr>
          <w:b/>
          <w:bCs/>
          <w:sz w:val="24"/>
          <w:szCs w:val="24"/>
        </w:rPr>
        <w:t xml:space="preserve">2-1-3 </w:t>
      </w:r>
      <w:r w:rsidRPr="00CC6BC5">
        <w:rPr>
          <w:b/>
          <w:bCs/>
          <w:sz w:val="24"/>
          <w:szCs w:val="24"/>
        </w:rPr>
        <w:t>Iron deposits in Mauritania</w:t>
      </w:r>
    </w:p>
    <w:p w14:paraId="517909A0" w14:textId="77777777" w:rsidR="00DE1027" w:rsidRPr="003530C3" w:rsidRDefault="00DE1027" w:rsidP="00DE1027">
      <w:pPr>
        <w:spacing w:after="0" w:line="360" w:lineRule="auto"/>
        <w:rPr>
          <w:rFonts w:ascii="Times New Roman" w:hAnsi="Times New Roman" w:cs="Times New Roman"/>
          <w:sz w:val="24"/>
          <w:szCs w:val="24"/>
        </w:rPr>
      </w:pPr>
      <w:r w:rsidRPr="003530C3">
        <w:rPr>
          <w:rFonts w:ascii="Times New Roman" w:hAnsi="Times New Roman" w:cs="Times New Roman"/>
          <w:sz w:val="24"/>
          <w:szCs w:val="24"/>
        </w:rPr>
        <w:t>Mauritania occupies an area of more than 1 million square kilometers (km2) and has a population of 3.4 million. The country’s geology includes four major units: The first one</w:t>
      </w:r>
      <w:proofErr w:type="gramStart"/>
      <w:r w:rsidRPr="003530C3">
        <w:rPr>
          <w:rFonts w:ascii="Times New Roman" w:hAnsi="Times New Roman" w:cs="Times New Roman"/>
          <w:sz w:val="24"/>
          <w:szCs w:val="24"/>
        </w:rPr>
        <w:t>,  the</w:t>
      </w:r>
      <w:proofErr w:type="gram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Reguibat</w:t>
      </w:r>
      <w:proofErr w:type="spellEnd"/>
      <w:r w:rsidRPr="003530C3">
        <w:rPr>
          <w:rFonts w:ascii="Times New Roman" w:hAnsi="Times New Roman" w:cs="Times New Roman"/>
          <w:sz w:val="24"/>
          <w:szCs w:val="24"/>
        </w:rPr>
        <w:t xml:space="preserve"> shield in the north, which includes the </w:t>
      </w:r>
      <w:proofErr w:type="spellStart"/>
      <w:r w:rsidRPr="003530C3">
        <w:rPr>
          <w:rFonts w:ascii="Times New Roman" w:hAnsi="Times New Roman" w:cs="Times New Roman"/>
          <w:sz w:val="24"/>
          <w:szCs w:val="24"/>
        </w:rPr>
        <w:t>Archean</w:t>
      </w:r>
      <w:proofErr w:type="spellEnd"/>
      <w:r w:rsidRPr="003530C3">
        <w:rPr>
          <w:rFonts w:ascii="Times New Roman" w:hAnsi="Times New Roman" w:cs="Times New Roman"/>
          <w:sz w:val="24"/>
          <w:szCs w:val="24"/>
        </w:rPr>
        <w:t xml:space="preserve"> rocks and the </w:t>
      </w:r>
      <w:proofErr w:type="spellStart"/>
      <w:r w:rsidRPr="003530C3">
        <w:rPr>
          <w:rFonts w:ascii="Times New Roman" w:hAnsi="Times New Roman" w:cs="Times New Roman"/>
          <w:sz w:val="24"/>
          <w:szCs w:val="24"/>
        </w:rPr>
        <w:t>Paleoproterozoic</w:t>
      </w:r>
      <w:proofErr w:type="spell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Birimian</w:t>
      </w:r>
      <w:proofErr w:type="spellEnd"/>
      <w:r w:rsidRPr="003530C3">
        <w:rPr>
          <w:rFonts w:ascii="Times New Roman" w:hAnsi="Times New Roman" w:cs="Times New Roman"/>
          <w:sz w:val="24"/>
          <w:szCs w:val="24"/>
        </w:rPr>
        <w:t xml:space="preserve"> succession that hosts major iron ore and gold deposits. (</w:t>
      </w:r>
      <w:proofErr w:type="spellStart"/>
      <w:r w:rsidRPr="003530C3">
        <w:rPr>
          <w:rFonts w:ascii="Times New Roman" w:hAnsi="Times New Roman" w:cs="Times New Roman"/>
          <w:sz w:val="24"/>
          <w:szCs w:val="24"/>
        </w:rPr>
        <w:t>Mowafa</w:t>
      </w:r>
      <w:proofErr w:type="spell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Taib</w:t>
      </w:r>
      <w:proofErr w:type="spellEnd"/>
      <w:r w:rsidRPr="003530C3">
        <w:rPr>
          <w:rFonts w:ascii="Times New Roman" w:hAnsi="Times New Roman" w:cs="Times New Roman"/>
          <w:sz w:val="24"/>
          <w:szCs w:val="24"/>
        </w:rPr>
        <w:t xml:space="preserve"> 2013)</w:t>
      </w:r>
    </w:p>
    <w:p w14:paraId="2B7320FC" w14:textId="77777777" w:rsidR="00DE1027" w:rsidRPr="003530C3" w:rsidRDefault="00DE1027" w:rsidP="00DE1027">
      <w:pPr>
        <w:spacing w:after="0" w:line="360" w:lineRule="auto"/>
        <w:rPr>
          <w:rFonts w:ascii="Times New Roman" w:hAnsi="Times New Roman" w:cs="Times New Roman"/>
          <w:sz w:val="24"/>
          <w:szCs w:val="24"/>
        </w:rPr>
      </w:pPr>
      <w:r w:rsidRPr="003530C3">
        <w:rPr>
          <w:rFonts w:ascii="Times New Roman" w:hAnsi="Times New Roman" w:cs="Times New Roman"/>
          <w:sz w:val="24"/>
          <w:szCs w:val="24"/>
        </w:rPr>
        <w:lastRenderedPageBreak/>
        <w:t>In 2011, Mauritania was the second ranked producer of iron ore in Africa after South Africa. The company SNIM produced 11.2 Mt of iron ore in 2011</w:t>
      </w:r>
      <w:proofErr w:type="gramStart"/>
      <w:r w:rsidRPr="003530C3">
        <w:rPr>
          <w:rFonts w:ascii="Times New Roman" w:hAnsi="Times New Roman" w:cs="Times New Roman"/>
          <w:sz w:val="24"/>
          <w:szCs w:val="24"/>
        </w:rPr>
        <w:t>.(</w:t>
      </w:r>
      <w:proofErr w:type="gramEnd"/>
      <w:r w:rsidRPr="003530C3">
        <w:rPr>
          <w:rFonts w:ascii="Times New Roman" w:hAnsi="Times New Roman" w:cs="Times New Roman"/>
        </w:rPr>
        <w:t xml:space="preserve"> </w:t>
      </w:r>
      <w:proofErr w:type="spellStart"/>
      <w:r w:rsidRPr="003530C3">
        <w:rPr>
          <w:rFonts w:ascii="Times New Roman" w:hAnsi="Times New Roman" w:cs="Times New Roman"/>
          <w:sz w:val="24"/>
          <w:szCs w:val="24"/>
        </w:rPr>
        <w:t>Mowafa</w:t>
      </w:r>
      <w:proofErr w:type="spell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Taib</w:t>
      </w:r>
      <w:proofErr w:type="spellEnd"/>
      <w:r w:rsidRPr="003530C3">
        <w:rPr>
          <w:rFonts w:ascii="Times New Roman" w:hAnsi="Times New Roman" w:cs="Times New Roman"/>
          <w:sz w:val="24"/>
          <w:szCs w:val="24"/>
        </w:rPr>
        <w:t xml:space="preserve"> 2013 )</w:t>
      </w:r>
    </w:p>
    <w:p w14:paraId="7AC51F90" w14:textId="77777777" w:rsidR="00DE1027" w:rsidRPr="003530C3" w:rsidRDefault="00DE1027" w:rsidP="00DE1027">
      <w:pPr>
        <w:spacing w:line="360" w:lineRule="auto"/>
        <w:rPr>
          <w:rFonts w:ascii="Times New Roman" w:hAnsi="Times New Roman" w:cs="Times New Roman"/>
          <w:sz w:val="24"/>
          <w:szCs w:val="24"/>
        </w:rPr>
      </w:pPr>
      <w:r w:rsidRPr="003530C3">
        <w:rPr>
          <w:rFonts w:ascii="Times New Roman" w:hAnsi="Times New Roman" w:cs="Times New Roman"/>
          <w:sz w:val="24"/>
          <w:szCs w:val="24"/>
        </w:rPr>
        <w:t xml:space="preserve">Mauritania Iron is by far the most widespread metal in the country. Famous for Mauritania richness of iron  Ore, composed of magnetite and hematite, It was found in three main areas northeast of the country,(fig.3) a </w:t>
      </w:r>
      <w:proofErr w:type="spellStart"/>
      <w:r w:rsidRPr="003530C3">
        <w:rPr>
          <w:rFonts w:ascii="Times New Roman" w:hAnsi="Times New Roman" w:cs="Times New Roman"/>
          <w:sz w:val="24"/>
          <w:szCs w:val="24"/>
        </w:rPr>
        <w:t>Tiris</w:t>
      </w:r>
      <w:proofErr w:type="spell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Sfariat</w:t>
      </w:r>
      <w:proofErr w:type="spellEnd"/>
      <w:r w:rsidRPr="003530C3">
        <w:rPr>
          <w:rFonts w:ascii="Times New Roman" w:hAnsi="Times New Roman" w:cs="Times New Roman"/>
          <w:sz w:val="24"/>
          <w:szCs w:val="24"/>
        </w:rPr>
        <w:t xml:space="preserve"> and </w:t>
      </w:r>
      <w:proofErr w:type="spellStart"/>
      <w:r w:rsidRPr="003530C3">
        <w:rPr>
          <w:rFonts w:ascii="Times New Roman" w:hAnsi="Times New Roman" w:cs="Times New Roman"/>
          <w:sz w:val="24"/>
          <w:szCs w:val="24"/>
        </w:rPr>
        <w:t>Tasiast</w:t>
      </w:r>
      <w:proofErr w:type="spellEnd"/>
      <w:r w:rsidRPr="003530C3">
        <w:rPr>
          <w:rFonts w:ascii="Times New Roman" w:hAnsi="Times New Roman" w:cs="Times New Roman"/>
          <w:sz w:val="24"/>
          <w:szCs w:val="24"/>
        </w:rPr>
        <w:t xml:space="preserve"> near of </w:t>
      </w:r>
      <w:proofErr w:type="spellStart"/>
      <w:r w:rsidRPr="003530C3">
        <w:rPr>
          <w:rFonts w:ascii="Times New Roman" w:hAnsi="Times New Roman" w:cs="Times New Roman"/>
          <w:sz w:val="24"/>
          <w:szCs w:val="24"/>
        </w:rPr>
        <w:t>Zouerate</w:t>
      </w:r>
      <w:proofErr w:type="spellEnd"/>
      <w:r>
        <w:rPr>
          <w:rFonts w:ascii="Times New Roman" w:hAnsi="Times New Roman" w:cs="Times New Roman"/>
          <w:sz w:val="24"/>
          <w:szCs w:val="24"/>
        </w:rPr>
        <w:t xml:space="preserve">, which I visited it in 2003  </w:t>
      </w:r>
      <w:r w:rsidRPr="003530C3">
        <w:rPr>
          <w:rFonts w:ascii="Times New Roman" w:hAnsi="Times New Roman" w:cs="Times New Roman"/>
          <w:sz w:val="24"/>
          <w:szCs w:val="24"/>
        </w:rPr>
        <w:t xml:space="preserve">. The mines are at </w:t>
      </w:r>
      <w:proofErr w:type="spellStart"/>
      <w:r w:rsidRPr="003530C3">
        <w:rPr>
          <w:rFonts w:ascii="Times New Roman" w:hAnsi="Times New Roman" w:cs="Times New Roman"/>
          <w:sz w:val="24"/>
          <w:szCs w:val="24"/>
        </w:rPr>
        <w:t>Idjill</w:t>
      </w:r>
      <w:proofErr w:type="spell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Kédia</w:t>
      </w:r>
      <w:proofErr w:type="spellEnd"/>
      <w:r w:rsidRPr="003530C3">
        <w:rPr>
          <w:rFonts w:ascii="Times New Roman" w:hAnsi="Times New Roman" w:cs="Times New Roman"/>
          <w:sz w:val="24"/>
          <w:szCs w:val="24"/>
        </w:rPr>
        <w:t xml:space="preserve">, </w:t>
      </w:r>
      <w:proofErr w:type="spellStart"/>
      <w:r w:rsidRPr="003530C3">
        <w:rPr>
          <w:rFonts w:ascii="Times New Roman" w:hAnsi="Times New Roman" w:cs="Times New Roman"/>
          <w:sz w:val="24"/>
          <w:szCs w:val="24"/>
        </w:rPr>
        <w:t>M’haoudat</w:t>
      </w:r>
      <w:proofErr w:type="spellEnd"/>
      <w:r w:rsidRPr="003530C3">
        <w:rPr>
          <w:rFonts w:ascii="Times New Roman" w:hAnsi="Times New Roman" w:cs="Times New Roman"/>
          <w:sz w:val="24"/>
          <w:szCs w:val="24"/>
        </w:rPr>
        <w:t xml:space="preserve"> and </w:t>
      </w:r>
      <w:proofErr w:type="spellStart"/>
      <w:r w:rsidRPr="003530C3">
        <w:rPr>
          <w:rFonts w:ascii="Times New Roman" w:hAnsi="Times New Roman" w:cs="Times New Roman"/>
          <w:sz w:val="24"/>
          <w:szCs w:val="24"/>
        </w:rPr>
        <w:t>Guelbs</w:t>
      </w:r>
      <w:proofErr w:type="spellEnd"/>
      <w:proofErr w:type="gramStart"/>
      <w:r w:rsidRPr="003530C3">
        <w:rPr>
          <w:rFonts w:ascii="Times New Roman" w:hAnsi="Times New Roman" w:cs="Times New Roman"/>
          <w:sz w:val="24"/>
          <w:szCs w:val="24"/>
        </w:rPr>
        <w:t>..</w:t>
      </w:r>
      <w:proofErr w:type="gramEnd"/>
      <w:r w:rsidRPr="003530C3">
        <w:rPr>
          <w:rFonts w:ascii="Times New Roman" w:hAnsi="Times New Roman" w:cs="Times New Roman"/>
          <w:sz w:val="24"/>
          <w:szCs w:val="24"/>
        </w:rPr>
        <w:t xml:space="preserve"> It occurs in several geological formations, particularly in the Precambrian crystalline </w:t>
      </w:r>
      <w:proofErr w:type="spellStart"/>
      <w:r w:rsidRPr="003530C3">
        <w:rPr>
          <w:rFonts w:ascii="Times New Roman" w:hAnsi="Times New Roman" w:cs="Times New Roman"/>
          <w:sz w:val="24"/>
          <w:szCs w:val="24"/>
        </w:rPr>
        <w:t>Regueibat</w:t>
      </w:r>
      <w:proofErr w:type="spellEnd"/>
      <w:r w:rsidRPr="003530C3">
        <w:rPr>
          <w:rFonts w:ascii="Times New Roman" w:hAnsi="Times New Roman" w:cs="Times New Roman"/>
          <w:sz w:val="24"/>
          <w:szCs w:val="24"/>
        </w:rPr>
        <w:t xml:space="preserve"> Shield. Some belong to </w:t>
      </w:r>
      <w:proofErr w:type="spellStart"/>
      <w:r w:rsidRPr="003530C3">
        <w:rPr>
          <w:rFonts w:ascii="Times New Roman" w:hAnsi="Times New Roman" w:cs="Times New Roman"/>
          <w:sz w:val="24"/>
          <w:szCs w:val="24"/>
        </w:rPr>
        <w:t>Arcian</w:t>
      </w:r>
      <w:proofErr w:type="spellEnd"/>
      <w:r w:rsidRPr="003530C3">
        <w:rPr>
          <w:rFonts w:ascii="Times New Roman" w:hAnsi="Times New Roman" w:cs="Times New Roman"/>
          <w:sz w:val="24"/>
          <w:szCs w:val="24"/>
        </w:rPr>
        <w:t xml:space="preserve"> and </w:t>
      </w:r>
      <w:proofErr w:type="spellStart"/>
      <w:r w:rsidRPr="003530C3">
        <w:rPr>
          <w:rFonts w:ascii="Times New Roman" w:hAnsi="Times New Roman" w:cs="Times New Roman"/>
          <w:sz w:val="24"/>
          <w:szCs w:val="24"/>
        </w:rPr>
        <w:t>bermain</w:t>
      </w:r>
      <w:proofErr w:type="spellEnd"/>
      <w:r w:rsidRPr="003530C3">
        <w:rPr>
          <w:rFonts w:ascii="Times New Roman" w:hAnsi="Times New Roman" w:cs="Times New Roman"/>
          <w:sz w:val="24"/>
          <w:szCs w:val="24"/>
        </w:rPr>
        <w:t xml:space="preserve">, </w:t>
      </w:r>
      <w:proofErr w:type="gramStart"/>
      <w:r w:rsidRPr="003530C3">
        <w:rPr>
          <w:rFonts w:ascii="Times New Roman" w:hAnsi="Times New Roman" w:cs="Times New Roman"/>
          <w:sz w:val="24"/>
          <w:szCs w:val="24"/>
        </w:rPr>
        <w:t>It</w:t>
      </w:r>
      <w:proofErr w:type="gramEnd"/>
      <w:r w:rsidRPr="003530C3">
        <w:rPr>
          <w:rFonts w:ascii="Times New Roman" w:hAnsi="Times New Roman" w:cs="Times New Roman"/>
          <w:sz w:val="24"/>
          <w:szCs w:val="24"/>
        </w:rPr>
        <w:t xml:space="preserve"> is estimated reserves of about 300 million tons of hematite-rich by / 60-68% / Iron, and 531 Mt of magnetite ore ranging from 36% to 40% iron. </w:t>
      </w:r>
      <w:r w:rsidRPr="00EC11A5">
        <w:rPr>
          <w:sz w:val="24"/>
          <w:szCs w:val="24"/>
        </w:rPr>
        <w:t xml:space="preserve">Deposits in </w:t>
      </w:r>
      <w:proofErr w:type="spellStart"/>
      <w:r w:rsidRPr="00EC11A5">
        <w:rPr>
          <w:sz w:val="24"/>
          <w:szCs w:val="24"/>
        </w:rPr>
        <w:t>Kaouat</w:t>
      </w:r>
      <w:proofErr w:type="spellEnd"/>
      <w:r w:rsidRPr="00EC11A5">
        <w:rPr>
          <w:sz w:val="24"/>
          <w:szCs w:val="24"/>
        </w:rPr>
        <w:t xml:space="preserve"> and the </w:t>
      </w:r>
      <w:proofErr w:type="spellStart"/>
      <w:r w:rsidRPr="00EC11A5">
        <w:rPr>
          <w:sz w:val="24"/>
          <w:szCs w:val="24"/>
        </w:rPr>
        <w:t>Lebtheinia</w:t>
      </w:r>
      <w:proofErr w:type="spellEnd"/>
      <w:r w:rsidRPr="00EC11A5">
        <w:rPr>
          <w:sz w:val="24"/>
          <w:szCs w:val="24"/>
        </w:rPr>
        <w:t xml:space="preserve"> belong to </w:t>
      </w:r>
      <w:proofErr w:type="spellStart"/>
      <w:r w:rsidRPr="00EC11A5">
        <w:rPr>
          <w:sz w:val="24"/>
          <w:szCs w:val="24"/>
        </w:rPr>
        <w:t>Archean</w:t>
      </w:r>
      <w:proofErr w:type="spellEnd"/>
      <w:r w:rsidRPr="00EC11A5">
        <w:rPr>
          <w:sz w:val="24"/>
          <w:szCs w:val="24"/>
        </w:rPr>
        <w:t xml:space="preserve"> age (</w:t>
      </w:r>
      <w:r w:rsidRPr="003530C3">
        <w:rPr>
          <w:sz w:val="24"/>
          <w:szCs w:val="24"/>
        </w:rPr>
        <w:t>Bevis Yeo 2013</w:t>
      </w:r>
      <w:r w:rsidRPr="00EC11A5">
        <w:rPr>
          <w:sz w:val="24"/>
          <w:szCs w:val="24"/>
        </w:rPr>
        <w:t>).</w:t>
      </w:r>
    </w:p>
    <w:p w14:paraId="7758C41B" w14:textId="77777777" w:rsidR="00DE1027" w:rsidRDefault="00DE1027" w:rsidP="00DE1027">
      <w:pPr>
        <w:jc w:val="center"/>
      </w:pPr>
      <w:r>
        <w:rPr>
          <w:noProof/>
          <w:lang w:bidi="si-LK"/>
        </w:rPr>
        <w:drawing>
          <wp:inline distT="0" distB="0" distL="0" distR="0" wp14:anchorId="732222B9" wp14:editId="7F9AF56F">
            <wp:extent cx="3044757" cy="2266544"/>
            <wp:effectExtent l="0" t="0" r="3810" b="635"/>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68958"/>
                    </a:xfrm>
                    <a:prstGeom prst="rect">
                      <a:avLst/>
                    </a:prstGeom>
                    <a:noFill/>
                  </pic:spPr>
                </pic:pic>
              </a:graphicData>
            </a:graphic>
          </wp:inline>
        </w:drawing>
      </w:r>
    </w:p>
    <w:p w14:paraId="2368361F" w14:textId="77777777" w:rsidR="00DE1027" w:rsidRDefault="00DE1027" w:rsidP="00DE1027">
      <w:pPr>
        <w:jc w:val="center"/>
      </w:pPr>
      <w:r w:rsidRPr="002D3FD2">
        <w:t xml:space="preserve">Fig </w:t>
      </w:r>
      <w:r>
        <w:t>3</w:t>
      </w:r>
      <w:r w:rsidRPr="002D3FD2">
        <w:t>, Locality map showing the major iron deposits in Mauritania</w:t>
      </w:r>
    </w:p>
    <w:p w14:paraId="6FF115E8" w14:textId="77777777" w:rsidR="00DE1027" w:rsidRPr="00827F90" w:rsidRDefault="00DE1027" w:rsidP="00DE1027">
      <w:pPr>
        <w:rPr>
          <w:b/>
          <w:bCs/>
          <w:sz w:val="24"/>
          <w:szCs w:val="24"/>
        </w:rPr>
      </w:pPr>
      <w:r>
        <w:rPr>
          <w:b/>
          <w:bCs/>
          <w:sz w:val="24"/>
          <w:szCs w:val="24"/>
        </w:rPr>
        <w:t>2</w:t>
      </w:r>
      <w:r w:rsidRPr="00827F90">
        <w:rPr>
          <w:b/>
          <w:bCs/>
          <w:sz w:val="24"/>
          <w:szCs w:val="24"/>
        </w:rPr>
        <w:t xml:space="preserve">-1-4 Iron ores in Morocco and Tunisia </w:t>
      </w:r>
    </w:p>
    <w:p w14:paraId="0EE24C89" w14:textId="77777777" w:rsidR="00DE1027" w:rsidRPr="00827F90" w:rsidRDefault="00DE1027" w:rsidP="00DE1027">
      <w:pPr>
        <w:spacing w:after="0"/>
        <w:rPr>
          <w:rFonts w:ascii="Times New Roman" w:hAnsi="Times New Roman" w:cs="Times New Roman"/>
          <w:sz w:val="24"/>
          <w:szCs w:val="24"/>
        </w:rPr>
      </w:pPr>
      <w:r w:rsidRPr="00827F90">
        <w:rPr>
          <w:rFonts w:ascii="Times New Roman" w:hAnsi="Times New Roman" w:cs="Times New Roman"/>
          <w:sz w:val="24"/>
          <w:szCs w:val="24"/>
        </w:rPr>
        <w:t xml:space="preserve"> Morocco produces Hematite iron ore extracted from </w:t>
      </w:r>
      <w:proofErr w:type="spellStart"/>
      <w:r w:rsidRPr="00827F90">
        <w:rPr>
          <w:rFonts w:ascii="Times New Roman" w:hAnsi="Times New Roman" w:cs="Times New Roman"/>
          <w:sz w:val="24"/>
          <w:szCs w:val="24"/>
        </w:rPr>
        <w:t>Bouarfa</w:t>
      </w:r>
      <w:proofErr w:type="spellEnd"/>
      <w:r w:rsidRPr="00827F90">
        <w:rPr>
          <w:rFonts w:ascii="Times New Roman" w:hAnsi="Times New Roman" w:cs="Times New Roman"/>
          <w:sz w:val="24"/>
          <w:szCs w:val="24"/>
        </w:rPr>
        <w:t xml:space="preserve">, and </w:t>
      </w:r>
      <w:proofErr w:type="spellStart"/>
      <w:r w:rsidRPr="00827F90">
        <w:rPr>
          <w:rFonts w:ascii="Times New Roman" w:hAnsi="Times New Roman" w:cs="Times New Roman"/>
          <w:sz w:val="24"/>
          <w:szCs w:val="24"/>
        </w:rPr>
        <w:t>Serwa</w:t>
      </w:r>
      <w:proofErr w:type="spellEnd"/>
      <w:r w:rsidRPr="00827F90">
        <w:rPr>
          <w:rFonts w:ascii="Times New Roman" w:hAnsi="Times New Roman" w:cs="Times New Roman"/>
          <w:sz w:val="24"/>
          <w:szCs w:val="24"/>
        </w:rPr>
        <w:t xml:space="preserve"> in the south of </w:t>
      </w:r>
      <w:proofErr w:type="spellStart"/>
      <w:r w:rsidRPr="00827F90">
        <w:rPr>
          <w:rFonts w:ascii="Times New Roman" w:hAnsi="Times New Roman" w:cs="Times New Roman"/>
          <w:sz w:val="24"/>
          <w:szCs w:val="24"/>
        </w:rPr>
        <w:t>Marocco</w:t>
      </w:r>
      <w:proofErr w:type="spellEnd"/>
      <w:r w:rsidRPr="00827F90">
        <w:rPr>
          <w:rFonts w:ascii="Times New Roman" w:hAnsi="Times New Roman" w:cs="Times New Roman"/>
          <w:sz w:val="24"/>
          <w:szCs w:val="24"/>
        </w:rPr>
        <w:t xml:space="preserve">, which produces 75% of the iron Morocco, which is estimated at more than 70 / / million tons. The Reserves of iron ore in the territory of Western Sahara, is about 700 million tons, the proportion of iron is estimated at about 65%. According to the geological surveys the potential my reach more reserves. </w:t>
      </w:r>
    </w:p>
    <w:p w14:paraId="1A9EE2F0" w14:textId="77777777" w:rsidR="00DE1027" w:rsidRPr="00827F90" w:rsidRDefault="00DE1027" w:rsidP="00DE1027">
      <w:pPr>
        <w:spacing w:after="0"/>
        <w:rPr>
          <w:rFonts w:ascii="Times New Roman" w:hAnsi="Times New Roman" w:cs="Times New Roman"/>
          <w:sz w:val="24"/>
          <w:szCs w:val="24"/>
        </w:rPr>
      </w:pPr>
      <w:r w:rsidRPr="00827F90">
        <w:rPr>
          <w:rFonts w:ascii="Times New Roman" w:hAnsi="Times New Roman" w:cs="Times New Roman"/>
          <w:sz w:val="24"/>
          <w:szCs w:val="24"/>
        </w:rPr>
        <w:t xml:space="preserve">Tunisia, there are several sites of Iron deposit in the northern areas such as </w:t>
      </w:r>
      <w:proofErr w:type="spellStart"/>
      <w:r w:rsidRPr="00827F90">
        <w:rPr>
          <w:rFonts w:ascii="Times New Roman" w:hAnsi="Times New Roman" w:cs="Times New Roman"/>
          <w:sz w:val="24"/>
          <w:szCs w:val="24"/>
        </w:rPr>
        <w:t>Jrisa</w:t>
      </w:r>
      <w:proofErr w:type="spellEnd"/>
      <w:r w:rsidRPr="00827F90">
        <w:rPr>
          <w:rFonts w:ascii="Times New Roman" w:hAnsi="Times New Roman" w:cs="Times New Roman"/>
          <w:sz w:val="24"/>
          <w:szCs w:val="24"/>
        </w:rPr>
        <w:t xml:space="preserve"> and neck Mount near the borders of Algeria within Cretaceous rocks, consist of the hematite, and recognizes the reserve of approximately 60 / / million tons.</w:t>
      </w:r>
    </w:p>
    <w:p w14:paraId="5C74C962" w14:textId="77777777" w:rsidR="00DE1027" w:rsidRDefault="00DE1027" w:rsidP="00DE1027">
      <w:pPr>
        <w:spacing w:after="0"/>
      </w:pPr>
      <w:r>
        <w:t xml:space="preserve"> </w:t>
      </w:r>
    </w:p>
    <w:p w14:paraId="075E9749" w14:textId="77777777" w:rsidR="00DE1027" w:rsidRPr="00827F90" w:rsidRDefault="00DE1027" w:rsidP="00DE1027">
      <w:pPr>
        <w:rPr>
          <w:b/>
          <w:bCs/>
          <w:sz w:val="24"/>
          <w:szCs w:val="24"/>
        </w:rPr>
      </w:pPr>
      <w:r>
        <w:rPr>
          <w:b/>
          <w:bCs/>
          <w:sz w:val="24"/>
          <w:szCs w:val="24"/>
        </w:rPr>
        <w:t xml:space="preserve">2-1-5 </w:t>
      </w:r>
      <w:r w:rsidRPr="00827F90">
        <w:rPr>
          <w:b/>
          <w:bCs/>
          <w:sz w:val="24"/>
          <w:szCs w:val="24"/>
        </w:rPr>
        <w:t>Iron Deposits in Saudi Arabia</w:t>
      </w:r>
    </w:p>
    <w:p w14:paraId="52DE8776" w14:textId="77777777" w:rsidR="00DE1027" w:rsidRPr="00EE5727" w:rsidRDefault="00DE1027" w:rsidP="00DE1027">
      <w:pPr>
        <w:spacing w:after="0" w:line="360" w:lineRule="auto"/>
        <w:rPr>
          <w:rFonts w:ascii="Times New Roman" w:hAnsi="Times New Roman" w:cs="Times New Roman"/>
          <w:sz w:val="24"/>
          <w:szCs w:val="24"/>
        </w:rPr>
      </w:pPr>
      <w:r w:rsidRPr="00EE5727">
        <w:rPr>
          <w:rFonts w:ascii="Times New Roman" w:hAnsi="Times New Roman" w:cs="Times New Roman"/>
          <w:sz w:val="24"/>
          <w:szCs w:val="24"/>
        </w:rPr>
        <w:t>Iron ore discovered in several areas in Saudi Arabia</w:t>
      </w:r>
      <w:r>
        <w:rPr>
          <w:rFonts w:ascii="Times New Roman" w:hAnsi="Times New Roman" w:cs="Times New Roman"/>
          <w:sz w:val="24"/>
          <w:szCs w:val="24"/>
        </w:rPr>
        <w:t>,</w:t>
      </w:r>
      <w:r w:rsidRPr="00356F62">
        <w:rPr>
          <w:rFonts w:ascii="Times New Roman" w:hAnsi="Times New Roman" w:cs="Times New Roman"/>
          <w:sz w:val="24"/>
          <w:szCs w:val="24"/>
        </w:rPr>
        <w:t xml:space="preserve"> </w:t>
      </w:r>
      <w:r>
        <w:rPr>
          <w:rFonts w:ascii="Times New Roman" w:hAnsi="Times New Roman" w:cs="Times New Roman"/>
          <w:sz w:val="24"/>
          <w:szCs w:val="24"/>
        </w:rPr>
        <w:t>Fig.4</w:t>
      </w:r>
      <w:r w:rsidRPr="00EE5727">
        <w:rPr>
          <w:rFonts w:ascii="Times New Roman" w:hAnsi="Times New Roman" w:cs="Times New Roman"/>
          <w:sz w:val="24"/>
          <w:szCs w:val="24"/>
        </w:rPr>
        <w:t xml:space="preserve">, including: </w:t>
      </w:r>
    </w:p>
    <w:p w14:paraId="3DFF9FB2" w14:textId="77777777" w:rsidR="00DE1027" w:rsidRPr="00EE5727" w:rsidRDefault="00DE1027" w:rsidP="00DE1027">
      <w:pPr>
        <w:spacing w:after="0" w:line="360" w:lineRule="auto"/>
        <w:rPr>
          <w:rFonts w:ascii="Times New Roman" w:hAnsi="Times New Roman" w:cs="Times New Roman"/>
          <w:sz w:val="24"/>
          <w:szCs w:val="24"/>
        </w:rPr>
      </w:pPr>
      <w:r w:rsidRPr="00EE5727">
        <w:rPr>
          <w:rFonts w:ascii="Times New Roman" w:hAnsi="Times New Roman" w:cs="Times New Roman"/>
          <w:sz w:val="24"/>
          <w:szCs w:val="24"/>
        </w:rPr>
        <w:t xml:space="preserve">1-Wadi </w:t>
      </w:r>
      <w:proofErr w:type="spellStart"/>
      <w:proofErr w:type="gramStart"/>
      <w:r w:rsidRPr="00EE5727">
        <w:rPr>
          <w:rFonts w:ascii="Times New Roman" w:hAnsi="Times New Roman" w:cs="Times New Roman"/>
          <w:sz w:val="24"/>
          <w:szCs w:val="24"/>
        </w:rPr>
        <w:t>Sawawen</w:t>
      </w:r>
      <w:proofErr w:type="spellEnd"/>
      <w:r w:rsidRPr="00EE5727">
        <w:rPr>
          <w:rFonts w:ascii="Times New Roman" w:hAnsi="Times New Roman" w:cs="Times New Roman"/>
          <w:sz w:val="24"/>
          <w:szCs w:val="24"/>
        </w:rPr>
        <w:t xml:space="preserve"> .</w:t>
      </w:r>
      <w:proofErr w:type="gramEnd"/>
      <w:r w:rsidRPr="00EE5727">
        <w:rPr>
          <w:rFonts w:ascii="Times New Roman" w:hAnsi="Times New Roman" w:cs="Times New Roman"/>
          <w:sz w:val="24"/>
          <w:szCs w:val="24"/>
        </w:rPr>
        <w:t xml:space="preserve"> 900 km north of Jeddah and 60 </w:t>
      </w:r>
      <w:proofErr w:type="gramStart"/>
      <w:r w:rsidRPr="00EE5727">
        <w:rPr>
          <w:rFonts w:ascii="Times New Roman" w:hAnsi="Times New Roman" w:cs="Times New Roman"/>
          <w:sz w:val="24"/>
          <w:szCs w:val="24"/>
        </w:rPr>
        <w:t>km ;from</w:t>
      </w:r>
      <w:proofErr w:type="gramEnd"/>
      <w:r w:rsidRPr="00EE5727">
        <w:rPr>
          <w:rFonts w:ascii="Times New Roman" w:hAnsi="Times New Roman" w:cs="Times New Roman"/>
          <w:sz w:val="24"/>
          <w:szCs w:val="24"/>
        </w:rPr>
        <w:t xml:space="preserve"> the red Sea coast The largest known iron ore deposit in the Kingdom. The raw material is found in the form of magnetite within the Precambrian metamorphic rocks with a reserve of 390 million tons and an iron </w:t>
      </w:r>
      <w:r w:rsidRPr="00EE5727">
        <w:rPr>
          <w:rFonts w:ascii="Times New Roman" w:hAnsi="Times New Roman" w:cs="Times New Roman"/>
          <w:sz w:val="24"/>
          <w:szCs w:val="24"/>
        </w:rPr>
        <w:lastRenderedPageBreak/>
        <w:t>percentage of between 35.5 - 46.5%. (</w:t>
      </w:r>
      <w:proofErr w:type="spellStart"/>
      <w:r w:rsidRPr="00EE5727">
        <w:rPr>
          <w:rFonts w:ascii="Times New Roman" w:hAnsi="Times New Roman" w:cs="Times New Roman"/>
          <w:sz w:val="24"/>
          <w:szCs w:val="24"/>
        </w:rPr>
        <w:t>Rukieh</w:t>
      </w:r>
      <w:proofErr w:type="spellEnd"/>
      <w:r w:rsidRPr="00EE5727">
        <w:rPr>
          <w:rFonts w:ascii="Times New Roman" w:hAnsi="Times New Roman" w:cs="Times New Roman"/>
          <w:sz w:val="24"/>
          <w:szCs w:val="24"/>
        </w:rPr>
        <w:t xml:space="preserve"> M. 2011).This deposit extends over a belt measuring 15-20 by 25 Kilometers. </w:t>
      </w:r>
    </w:p>
    <w:p w14:paraId="129E43BD" w14:textId="77777777" w:rsidR="00DE1027" w:rsidRPr="00EE5727" w:rsidRDefault="00DE1027" w:rsidP="00DE1027">
      <w:pPr>
        <w:spacing w:after="0" w:line="360" w:lineRule="auto"/>
        <w:rPr>
          <w:rFonts w:ascii="Times New Roman" w:hAnsi="Times New Roman" w:cs="Times New Roman"/>
          <w:sz w:val="24"/>
          <w:szCs w:val="24"/>
        </w:rPr>
      </w:pPr>
      <w:r w:rsidRPr="00EE5727">
        <w:rPr>
          <w:rFonts w:ascii="Times New Roman" w:hAnsi="Times New Roman" w:cs="Times New Roman"/>
          <w:sz w:val="24"/>
          <w:szCs w:val="24"/>
        </w:rPr>
        <w:t xml:space="preserve">  2 - </w:t>
      </w:r>
      <w:proofErr w:type="spellStart"/>
      <w:r w:rsidRPr="00EE5727">
        <w:rPr>
          <w:rFonts w:ascii="Times New Roman" w:hAnsi="Times New Roman" w:cs="Times New Roman"/>
          <w:sz w:val="24"/>
          <w:szCs w:val="24"/>
        </w:rPr>
        <w:t>Wadi</w:t>
      </w:r>
      <w:proofErr w:type="spellEnd"/>
      <w:r w:rsidRPr="00EE5727">
        <w:rPr>
          <w:rFonts w:ascii="Times New Roman" w:hAnsi="Times New Roman" w:cs="Times New Roman"/>
          <w:sz w:val="24"/>
          <w:szCs w:val="24"/>
        </w:rPr>
        <w:t xml:space="preserve"> Fatima, where the iron deposit here consist from     Hematite in two layers within the sedimentary rocks of Eocene and estimated reserve of approximately 50 / / million tons of 46.2% iron</w:t>
      </w:r>
      <w:proofErr w:type="gramStart"/>
      <w:r w:rsidRPr="00EE5727">
        <w:rPr>
          <w:rFonts w:ascii="Times New Roman" w:hAnsi="Times New Roman" w:cs="Times New Roman"/>
          <w:sz w:val="24"/>
          <w:szCs w:val="24"/>
        </w:rPr>
        <w:t>.(</w:t>
      </w:r>
      <w:proofErr w:type="gramEnd"/>
      <w:r w:rsidRPr="00EE5727">
        <w:rPr>
          <w:rFonts w:ascii="Times New Roman" w:hAnsi="Times New Roman" w:cs="Times New Roman"/>
          <w:sz w:val="24"/>
          <w:szCs w:val="24"/>
        </w:rPr>
        <w:t xml:space="preserve"> - Ahmad M. S. Al-Shanti 2001 )</w:t>
      </w:r>
    </w:p>
    <w:p w14:paraId="5C99557E" w14:textId="77777777" w:rsidR="00DE1027" w:rsidRPr="00EE5727" w:rsidRDefault="00DE1027" w:rsidP="00DE1027">
      <w:pPr>
        <w:spacing w:after="0" w:line="360" w:lineRule="auto"/>
        <w:rPr>
          <w:rFonts w:ascii="Times New Roman" w:hAnsi="Times New Roman" w:cs="Times New Roman"/>
          <w:sz w:val="24"/>
          <w:szCs w:val="24"/>
        </w:rPr>
      </w:pPr>
      <w:r w:rsidRPr="00EE5727">
        <w:rPr>
          <w:rFonts w:ascii="Times New Roman" w:hAnsi="Times New Roman" w:cs="Times New Roman"/>
          <w:sz w:val="24"/>
          <w:szCs w:val="24"/>
        </w:rPr>
        <w:t>3-Adsas area in the west of country in the form of lenses high-quality magnetite by iron 65%, within the diorite igneous rocks belonging to the pre-Cambrian.</w:t>
      </w:r>
    </w:p>
    <w:p w14:paraId="0171A695" w14:textId="77777777" w:rsidR="00DE1027" w:rsidRPr="00EE5727" w:rsidRDefault="00DE1027" w:rsidP="00DE1027">
      <w:pPr>
        <w:spacing w:after="0" w:line="360" w:lineRule="auto"/>
        <w:rPr>
          <w:rFonts w:ascii="Times New Roman" w:hAnsi="Times New Roman" w:cs="Times New Roman"/>
          <w:sz w:val="24"/>
          <w:szCs w:val="24"/>
        </w:rPr>
      </w:pPr>
      <w:r w:rsidRPr="00EE5727">
        <w:rPr>
          <w:rFonts w:ascii="Times New Roman" w:hAnsi="Times New Roman" w:cs="Times New Roman"/>
          <w:sz w:val="24"/>
          <w:szCs w:val="24"/>
        </w:rPr>
        <w:t xml:space="preserve">4-Aaddat Ash sham Iron deposit </w:t>
      </w:r>
      <w:r>
        <w:rPr>
          <w:rFonts w:ascii="Times New Roman" w:hAnsi="Times New Roman" w:cs="Times New Roman"/>
          <w:sz w:val="24"/>
          <w:szCs w:val="24"/>
        </w:rPr>
        <w:t>,</w:t>
      </w:r>
      <w:r w:rsidRPr="00EE5727">
        <w:rPr>
          <w:rFonts w:ascii="Times New Roman" w:hAnsi="Times New Roman" w:cs="Times New Roman"/>
          <w:sz w:val="24"/>
          <w:szCs w:val="24"/>
        </w:rPr>
        <w:t xml:space="preserve">ADDAT Ash Sham area lies about 70km N to NE of Jeddah city, its belongs to the middle Cretaceous-Tertiary sedimentary Rocks. The Tertiary sequence is represented by the </w:t>
      </w:r>
      <w:proofErr w:type="spellStart"/>
      <w:r w:rsidRPr="00EE5727">
        <w:rPr>
          <w:rFonts w:ascii="Times New Roman" w:hAnsi="Times New Roman" w:cs="Times New Roman"/>
          <w:sz w:val="24"/>
          <w:szCs w:val="24"/>
        </w:rPr>
        <w:t>Haddat</w:t>
      </w:r>
      <w:proofErr w:type="spellEnd"/>
      <w:r w:rsidRPr="00EE5727">
        <w:rPr>
          <w:rFonts w:ascii="Times New Roman" w:hAnsi="Times New Roman" w:cs="Times New Roman"/>
          <w:sz w:val="24"/>
          <w:szCs w:val="24"/>
        </w:rPr>
        <w:t xml:space="preserve"> Ash Sham and </w:t>
      </w:r>
      <w:proofErr w:type="spellStart"/>
      <w:r w:rsidRPr="00EE5727">
        <w:rPr>
          <w:rFonts w:ascii="Times New Roman" w:hAnsi="Times New Roman" w:cs="Times New Roman"/>
          <w:sz w:val="24"/>
          <w:szCs w:val="24"/>
        </w:rPr>
        <w:t>Usfan</w:t>
      </w:r>
      <w:proofErr w:type="spellEnd"/>
      <w:r w:rsidRPr="00EE5727">
        <w:rPr>
          <w:rFonts w:ascii="Times New Roman" w:hAnsi="Times New Roman" w:cs="Times New Roman"/>
          <w:sz w:val="24"/>
          <w:szCs w:val="24"/>
        </w:rPr>
        <w:t xml:space="preserve"> Formation</w:t>
      </w:r>
      <w:proofErr w:type="gramStart"/>
      <w:r w:rsidRPr="00EE5727">
        <w:rPr>
          <w:rFonts w:ascii="Times New Roman" w:hAnsi="Times New Roman" w:cs="Times New Roman"/>
          <w:sz w:val="24"/>
          <w:szCs w:val="24"/>
        </w:rPr>
        <w:t>.(</w:t>
      </w:r>
      <w:proofErr w:type="gramEnd"/>
      <w:r w:rsidRPr="00EE5727">
        <w:rPr>
          <w:rFonts w:ascii="Times New Roman" w:hAnsi="Times New Roman" w:cs="Times New Roman"/>
          <w:sz w:val="24"/>
          <w:szCs w:val="24"/>
        </w:rPr>
        <w:t xml:space="preserve"> </w:t>
      </w:r>
      <w:proofErr w:type="spellStart"/>
      <w:r w:rsidRPr="00EE5727">
        <w:rPr>
          <w:rFonts w:ascii="Times New Roman" w:hAnsi="Times New Roman" w:cs="Times New Roman"/>
          <w:sz w:val="24"/>
          <w:szCs w:val="24"/>
        </w:rPr>
        <w:t>Rushdi</w:t>
      </w:r>
      <w:proofErr w:type="spellEnd"/>
      <w:r w:rsidRPr="00EE5727">
        <w:rPr>
          <w:rFonts w:ascii="Times New Roman" w:hAnsi="Times New Roman" w:cs="Times New Roman"/>
          <w:sz w:val="24"/>
          <w:szCs w:val="24"/>
        </w:rPr>
        <w:t xml:space="preserve"> J. </w:t>
      </w:r>
      <w:proofErr w:type="spellStart"/>
      <w:r w:rsidRPr="00EE5727">
        <w:rPr>
          <w:rFonts w:ascii="Times New Roman" w:hAnsi="Times New Roman" w:cs="Times New Roman"/>
          <w:sz w:val="24"/>
          <w:szCs w:val="24"/>
        </w:rPr>
        <w:t>Taj</w:t>
      </w:r>
      <w:proofErr w:type="spellEnd"/>
      <w:r w:rsidRPr="00EE5727">
        <w:rPr>
          <w:rFonts w:ascii="Times New Roman" w:hAnsi="Times New Roman" w:cs="Times New Roman"/>
          <w:sz w:val="24"/>
          <w:szCs w:val="24"/>
        </w:rPr>
        <w:t xml:space="preserve"> 2011 ). </w:t>
      </w:r>
      <w:proofErr w:type="spellStart"/>
      <w:r w:rsidRPr="00EE5727">
        <w:rPr>
          <w:rFonts w:ascii="Times New Roman" w:hAnsi="Times New Roman" w:cs="Times New Roman"/>
          <w:sz w:val="24"/>
          <w:szCs w:val="24"/>
        </w:rPr>
        <w:t>Usfan</w:t>
      </w:r>
      <w:proofErr w:type="spellEnd"/>
      <w:r w:rsidRPr="00EE5727">
        <w:rPr>
          <w:rFonts w:ascii="Times New Roman" w:hAnsi="Times New Roman" w:cs="Times New Roman"/>
          <w:sz w:val="24"/>
          <w:szCs w:val="24"/>
        </w:rPr>
        <w:t xml:space="preserve"> Formation lies conformably on </w:t>
      </w:r>
      <w:proofErr w:type="spellStart"/>
      <w:r w:rsidRPr="00EE5727">
        <w:rPr>
          <w:rFonts w:ascii="Times New Roman" w:hAnsi="Times New Roman" w:cs="Times New Roman"/>
          <w:sz w:val="24"/>
          <w:szCs w:val="24"/>
        </w:rPr>
        <w:t>Haddat</w:t>
      </w:r>
      <w:proofErr w:type="spellEnd"/>
      <w:r w:rsidRPr="00EE5727">
        <w:rPr>
          <w:rFonts w:ascii="Times New Roman" w:hAnsi="Times New Roman" w:cs="Times New Roman"/>
          <w:sz w:val="24"/>
          <w:szCs w:val="24"/>
        </w:rPr>
        <w:t xml:space="preserve"> Al-Sham Formation and it is charact</w:t>
      </w:r>
      <w:r>
        <w:rPr>
          <w:rFonts w:ascii="Times New Roman" w:hAnsi="Times New Roman" w:cs="Times New Roman"/>
          <w:sz w:val="24"/>
          <w:szCs w:val="24"/>
        </w:rPr>
        <w:t>erized by its carbonate ledge</w:t>
      </w:r>
      <w:proofErr w:type="gramStart"/>
      <w:r>
        <w:rPr>
          <w:rFonts w:ascii="Times New Roman" w:hAnsi="Times New Roman" w:cs="Times New Roman"/>
          <w:sz w:val="24"/>
          <w:szCs w:val="24"/>
        </w:rPr>
        <w:t>.</w:t>
      </w:r>
      <w:r w:rsidRPr="00EE5727">
        <w:rPr>
          <w:rFonts w:ascii="Times New Roman" w:hAnsi="Times New Roman" w:cs="Times New Roman"/>
          <w:sz w:val="24"/>
          <w:szCs w:val="24"/>
        </w:rPr>
        <w:t>.</w:t>
      </w:r>
      <w:proofErr w:type="gramEnd"/>
      <w:r w:rsidRPr="00EE5727">
        <w:rPr>
          <w:rFonts w:ascii="Times New Roman" w:hAnsi="Times New Roman" w:cs="Times New Roman"/>
          <w:sz w:val="24"/>
          <w:szCs w:val="24"/>
        </w:rPr>
        <w:t xml:space="preserve"> </w:t>
      </w:r>
      <w:proofErr w:type="spellStart"/>
      <w:r w:rsidRPr="00EE5727">
        <w:rPr>
          <w:rFonts w:ascii="Times New Roman" w:hAnsi="Times New Roman" w:cs="Times New Roman"/>
          <w:sz w:val="24"/>
          <w:szCs w:val="24"/>
        </w:rPr>
        <w:t>Chamosite</w:t>
      </w:r>
      <w:proofErr w:type="spellEnd"/>
      <w:r w:rsidRPr="00EE5727">
        <w:rPr>
          <w:rFonts w:ascii="Times New Roman" w:hAnsi="Times New Roman" w:cs="Times New Roman"/>
          <w:sz w:val="24"/>
          <w:szCs w:val="24"/>
        </w:rPr>
        <w:t xml:space="preserve"> Ironstones, </w:t>
      </w:r>
      <w:proofErr w:type="spellStart"/>
      <w:r w:rsidRPr="00EE5727">
        <w:rPr>
          <w:rFonts w:ascii="Times New Roman" w:hAnsi="Times New Roman" w:cs="Times New Roman"/>
          <w:sz w:val="24"/>
          <w:szCs w:val="24"/>
        </w:rPr>
        <w:t>Oolitic</w:t>
      </w:r>
      <w:proofErr w:type="spellEnd"/>
      <w:r w:rsidRPr="00EE5727">
        <w:rPr>
          <w:rFonts w:ascii="Times New Roman" w:hAnsi="Times New Roman" w:cs="Times New Roman"/>
          <w:sz w:val="24"/>
          <w:szCs w:val="24"/>
        </w:rPr>
        <w:t xml:space="preserve"> Ironstones, and </w:t>
      </w:r>
      <w:proofErr w:type="spellStart"/>
      <w:r w:rsidRPr="00EE5727">
        <w:rPr>
          <w:rFonts w:ascii="Times New Roman" w:hAnsi="Times New Roman" w:cs="Times New Roman"/>
          <w:sz w:val="24"/>
          <w:szCs w:val="24"/>
        </w:rPr>
        <w:t>Silty</w:t>
      </w:r>
      <w:proofErr w:type="spellEnd"/>
      <w:r w:rsidRPr="00EE5727">
        <w:rPr>
          <w:rFonts w:ascii="Times New Roman" w:hAnsi="Times New Roman" w:cs="Times New Roman"/>
          <w:sz w:val="24"/>
          <w:szCs w:val="24"/>
        </w:rPr>
        <w:t xml:space="preserve"> Ironstones and Sandy Ironstones</w:t>
      </w:r>
      <w:proofErr w:type="gramStart"/>
      <w:r w:rsidRPr="00EE5727">
        <w:rPr>
          <w:rFonts w:ascii="Times New Roman" w:hAnsi="Times New Roman" w:cs="Times New Roman"/>
          <w:sz w:val="24"/>
          <w:szCs w:val="24"/>
        </w:rPr>
        <w:t>,(</w:t>
      </w:r>
      <w:proofErr w:type="gramEnd"/>
      <w:r w:rsidRPr="00EE5727">
        <w:rPr>
          <w:rFonts w:ascii="Times New Roman" w:hAnsi="Times New Roman" w:cs="Times New Roman"/>
          <w:sz w:val="24"/>
          <w:szCs w:val="24"/>
        </w:rPr>
        <w:t xml:space="preserve"> </w:t>
      </w:r>
      <w:proofErr w:type="spellStart"/>
      <w:r w:rsidRPr="00EE5727">
        <w:rPr>
          <w:rFonts w:ascii="Times New Roman" w:hAnsi="Times New Roman" w:cs="Times New Roman"/>
          <w:sz w:val="24"/>
          <w:szCs w:val="24"/>
        </w:rPr>
        <w:t>Rushdi</w:t>
      </w:r>
      <w:proofErr w:type="spellEnd"/>
      <w:r w:rsidRPr="00EE5727">
        <w:rPr>
          <w:rFonts w:ascii="Times New Roman" w:hAnsi="Times New Roman" w:cs="Times New Roman"/>
          <w:sz w:val="24"/>
          <w:szCs w:val="24"/>
        </w:rPr>
        <w:t xml:space="preserve"> J. </w:t>
      </w:r>
      <w:proofErr w:type="spellStart"/>
      <w:r w:rsidRPr="00EE5727">
        <w:rPr>
          <w:rFonts w:ascii="Times New Roman" w:hAnsi="Times New Roman" w:cs="Times New Roman"/>
          <w:sz w:val="24"/>
          <w:szCs w:val="24"/>
        </w:rPr>
        <w:t>Taj</w:t>
      </w:r>
      <w:proofErr w:type="spellEnd"/>
      <w:r w:rsidRPr="00EE5727">
        <w:rPr>
          <w:rFonts w:ascii="Times New Roman" w:hAnsi="Times New Roman" w:cs="Times New Roman"/>
          <w:sz w:val="24"/>
          <w:szCs w:val="24"/>
        </w:rPr>
        <w:t xml:space="preserve"> 2011) The main Iron minerals in these ores  is Goethite ,Hematite, </w:t>
      </w:r>
      <w:proofErr w:type="spellStart"/>
      <w:r w:rsidRPr="00EE5727">
        <w:rPr>
          <w:rFonts w:ascii="Times New Roman" w:hAnsi="Times New Roman" w:cs="Times New Roman"/>
          <w:sz w:val="24"/>
          <w:szCs w:val="24"/>
        </w:rPr>
        <w:t>Chamosite</w:t>
      </w:r>
      <w:proofErr w:type="spellEnd"/>
      <w:r w:rsidRPr="00EE5727">
        <w:rPr>
          <w:rFonts w:ascii="Times New Roman" w:hAnsi="Times New Roman" w:cs="Times New Roman"/>
          <w:sz w:val="24"/>
          <w:szCs w:val="24"/>
        </w:rPr>
        <w:t xml:space="preserve">.  </w:t>
      </w:r>
    </w:p>
    <w:p w14:paraId="00105383" w14:textId="77777777" w:rsidR="00DE1027" w:rsidRPr="00EE5727" w:rsidRDefault="00DE1027" w:rsidP="00DE1027">
      <w:pPr>
        <w:spacing w:line="360" w:lineRule="auto"/>
        <w:rPr>
          <w:rFonts w:ascii="Times New Roman" w:hAnsi="Times New Roman" w:cs="Times New Roman"/>
          <w:sz w:val="24"/>
          <w:szCs w:val="24"/>
        </w:rPr>
      </w:pPr>
      <w:proofErr w:type="gramStart"/>
      <w:r w:rsidRPr="00EE5727">
        <w:rPr>
          <w:rFonts w:ascii="Times New Roman" w:hAnsi="Times New Roman" w:cs="Times New Roman"/>
          <w:sz w:val="24"/>
          <w:szCs w:val="24"/>
        </w:rPr>
        <w:t>In Yemen Discovered significant quantities of iron ore, its need further study.</w:t>
      </w:r>
      <w:proofErr w:type="gramEnd"/>
    </w:p>
    <w:p w14:paraId="0D60709B" w14:textId="77777777" w:rsidR="00DE1027" w:rsidRPr="00EE5727" w:rsidRDefault="00DE1027" w:rsidP="00DE1027">
      <w:pPr>
        <w:spacing w:line="360" w:lineRule="auto"/>
        <w:rPr>
          <w:rFonts w:ascii="Times New Roman" w:hAnsi="Times New Roman" w:cs="Times New Roman"/>
          <w:sz w:val="24"/>
          <w:szCs w:val="24"/>
        </w:rPr>
      </w:pPr>
    </w:p>
    <w:p w14:paraId="47CCA922" w14:textId="77777777" w:rsidR="00DE1027" w:rsidRDefault="00DE1027" w:rsidP="00DE1027">
      <w:pPr>
        <w:jc w:val="center"/>
      </w:pPr>
      <w:r>
        <w:rPr>
          <w:noProof/>
          <w:lang w:bidi="si-LK"/>
        </w:rPr>
        <w:drawing>
          <wp:inline distT="0" distB="0" distL="0" distR="0" wp14:anchorId="76C6A89E" wp14:editId="3E3FBAFF">
            <wp:extent cx="3754874" cy="2422187"/>
            <wp:effectExtent l="0" t="0" r="0"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0574" cy="2425864"/>
                    </a:xfrm>
                    <a:prstGeom prst="rect">
                      <a:avLst/>
                    </a:prstGeom>
                    <a:noFill/>
                  </pic:spPr>
                </pic:pic>
              </a:graphicData>
            </a:graphic>
          </wp:inline>
        </w:drawing>
      </w:r>
    </w:p>
    <w:p w14:paraId="11816141" w14:textId="77777777" w:rsidR="00DE1027" w:rsidRDefault="00DE1027" w:rsidP="00DE1027">
      <w:pPr>
        <w:jc w:val="center"/>
      </w:pPr>
      <w:r>
        <w:t>Fig 4</w:t>
      </w:r>
      <w:proofErr w:type="gramStart"/>
      <w:r>
        <w:t>,  Locality</w:t>
      </w:r>
      <w:proofErr w:type="gramEnd"/>
      <w:r>
        <w:t xml:space="preserve"> map for the iron deposits in Saudi Arabia</w:t>
      </w:r>
    </w:p>
    <w:p w14:paraId="2B7CAB18" w14:textId="77777777" w:rsidR="00DE1027" w:rsidRDefault="00DE1027" w:rsidP="00DE1027">
      <w:pPr>
        <w:jc w:val="center"/>
      </w:pPr>
      <w:r>
        <w:rPr>
          <w:noProof/>
          <w:lang w:bidi="si-LK"/>
        </w:rPr>
        <w:lastRenderedPageBreak/>
        <w:drawing>
          <wp:inline distT="0" distB="0" distL="0" distR="0" wp14:anchorId="2DF59D62" wp14:editId="42A37CC9">
            <wp:extent cx="3832698" cy="2305456"/>
            <wp:effectExtent l="0" t="0" r="0" b="0"/>
            <wp:docPr id="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9789" cy="2321752"/>
                    </a:xfrm>
                    <a:prstGeom prst="rect">
                      <a:avLst/>
                    </a:prstGeom>
                    <a:noFill/>
                  </pic:spPr>
                </pic:pic>
              </a:graphicData>
            </a:graphic>
          </wp:inline>
        </w:drawing>
      </w:r>
    </w:p>
    <w:p w14:paraId="68BC7F33" w14:textId="77777777" w:rsidR="00DE1027" w:rsidRDefault="00DE1027" w:rsidP="00DE1027">
      <w:pPr>
        <w:jc w:val="center"/>
      </w:pPr>
      <w:r>
        <w:t>Fig 5, Locality map for the iron deposit in Libya</w:t>
      </w:r>
    </w:p>
    <w:p w14:paraId="2268AC4F" w14:textId="77777777" w:rsidR="00DE1027" w:rsidRDefault="00DE1027" w:rsidP="00DE1027"/>
    <w:p w14:paraId="24A711F1" w14:textId="77777777" w:rsidR="00DE1027" w:rsidRPr="00EE5727" w:rsidRDefault="00DE1027" w:rsidP="00DE1027">
      <w:pPr>
        <w:rPr>
          <w:rFonts w:ascii="Times New Roman" w:hAnsi="Times New Roman" w:cs="Times New Roman"/>
          <w:b/>
          <w:bCs/>
          <w:sz w:val="24"/>
          <w:szCs w:val="24"/>
        </w:rPr>
      </w:pPr>
      <w:r>
        <w:rPr>
          <w:rFonts w:ascii="Times New Roman" w:hAnsi="Times New Roman" w:cs="Times New Roman"/>
          <w:b/>
          <w:bCs/>
          <w:sz w:val="24"/>
          <w:szCs w:val="24"/>
        </w:rPr>
        <w:t>2</w:t>
      </w:r>
      <w:r w:rsidRPr="00EE5727">
        <w:rPr>
          <w:rFonts w:ascii="Times New Roman" w:hAnsi="Times New Roman" w:cs="Times New Roman"/>
          <w:b/>
          <w:bCs/>
          <w:sz w:val="24"/>
          <w:szCs w:val="24"/>
        </w:rPr>
        <w:t>-1-6 Libyan Iron Deposit</w:t>
      </w:r>
    </w:p>
    <w:p w14:paraId="386809B7" w14:textId="77777777" w:rsidR="00DE1027" w:rsidRPr="00D2533D" w:rsidRDefault="00DE1027" w:rsidP="00DE1027">
      <w:pPr>
        <w:spacing w:after="0"/>
        <w:rPr>
          <w:rFonts w:ascii="Times New Roman" w:hAnsi="Times New Roman" w:cs="Times New Roman"/>
          <w:sz w:val="24"/>
          <w:szCs w:val="24"/>
        </w:rPr>
      </w:pPr>
      <w:r w:rsidRPr="00D2533D">
        <w:rPr>
          <w:rFonts w:ascii="Times New Roman" w:hAnsi="Times New Roman" w:cs="Times New Roman"/>
          <w:sz w:val="24"/>
          <w:szCs w:val="24"/>
        </w:rPr>
        <w:t xml:space="preserve">The </w:t>
      </w:r>
      <w:proofErr w:type="spellStart"/>
      <w:r w:rsidRPr="00D2533D">
        <w:rPr>
          <w:rFonts w:ascii="Times New Roman" w:hAnsi="Times New Roman" w:cs="Times New Roman"/>
          <w:sz w:val="24"/>
          <w:szCs w:val="24"/>
        </w:rPr>
        <w:t>Wadi</w:t>
      </w:r>
      <w:proofErr w:type="spellEnd"/>
      <w:r w:rsidRPr="00D2533D">
        <w:rPr>
          <w:rFonts w:ascii="Times New Roman" w:hAnsi="Times New Roman" w:cs="Times New Roman"/>
          <w:sz w:val="24"/>
          <w:szCs w:val="24"/>
        </w:rPr>
        <w:t xml:space="preserve"> ash </w:t>
      </w:r>
      <w:proofErr w:type="spellStart"/>
      <w:r w:rsidRPr="00D2533D">
        <w:rPr>
          <w:rFonts w:ascii="Times New Roman" w:hAnsi="Times New Roman" w:cs="Times New Roman"/>
          <w:sz w:val="24"/>
          <w:szCs w:val="24"/>
        </w:rPr>
        <w:t>Shati</w:t>
      </w:r>
      <w:proofErr w:type="spellEnd"/>
      <w:r w:rsidRPr="00D2533D">
        <w:rPr>
          <w:rFonts w:ascii="Times New Roman" w:hAnsi="Times New Roman" w:cs="Times New Roman"/>
          <w:sz w:val="24"/>
          <w:szCs w:val="24"/>
        </w:rPr>
        <w:t xml:space="preserve"> </w:t>
      </w:r>
      <w:r>
        <w:rPr>
          <w:rFonts w:ascii="Times New Roman" w:hAnsi="Times New Roman" w:cs="Times New Roman"/>
          <w:sz w:val="24"/>
          <w:szCs w:val="24"/>
        </w:rPr>
        <w:t>I</w:t>
      </w:r>
      <w:r w:rsidRPr="00D2533D">
        <w:rPr>
          <w:rFonts w:ascii="Times New Roman" w:hAnsi="Times New Roman" w:cs="Times New Roman"/>
          <w:sz w:val="24"/>
          <w:szCs w:val="24"/>
        </w:rPr>
        <w:t xml:space="preserve">ron-ore deposit, north of </w:t>
      </w:r>
      <w:proofErr w:type="spellStart"/>
      <w:r w:rsidRPr="00D2533D">
        <w:rPr>
          <w:rFonts w:ascii="Times New Roman" w:hAnsi="Times New Roman" w:cs="Times New Roman"/>
          <w:sz w:val="24"/>
          <w:szCs w:val="24"/>
        </w:rPr>
        <w:t>Sabha</w:t>
      </w:r>
      <w:proofErr w:type="spellEnd"/>
      <w:r w:rsidRPr="00D2533D">
        <w:rPr>
          <w:rFonts w:ascii="Times New Roman" w:hAnsi="Times New Roman" w:cs="Times New Roman"/>
          <w:sz w:val="24"/>
          <w:szCs w:val="24"/>
        </w:rPr>
        <w:t xml:space="preserve">, 800 km south of the Mediterranean coast, is one of the largest iron deposits in Africa. Some years ago it was estimated to contain 1,600-20000 million tons of </w:t>
      </w:r>
      <w:proofErr w:type="spellStart"/>
      <w:r w:rsidRPr="00D2533D">
        <w:rPr>
          <w:rFonts w:ascii="Times New Roman" w:hAnsi="Times New Roman" w:cs="Times New Roman"/>
          <w:sz w:val="24"/>
          <w:szCs w:val="24"/>
        </w:rPr>
        <w:t>oolitic</w:t>
      </w:r>
      <w:proofErr w:type="spellEnd"/>
      <w:r w:rsidRPr="00D2533D">
        <w:rPr>
          <w:rFonts w:ascii="Times New Roman" w:hAnsi="Times New Roman" w:cs="Times New Roman"/>
          <w:sz w:val="24"/>
          <w:szCs w:val="24"/>
        </w:rPr>
        <w:t xml:space="preserve"> hematite, limonite, </w:t>
      </w:r>
      <w:proofErr w:type="spellStart"/>
      <w:r w:rsidRPr="00D2533D">
        <w:rPr>
          <w:rFonts w:ascii="Times New Roman" w:hAnsi="Times New Roman" w:cs="Times New Roman"/>
          <w:sz w:val="24"/>
          <w:szCs w:val="24"/>
        </w:rPr>
        <w:t>chamosite</w:t>
      </w:r>
      <w:proofErr w:type="spellEnd"/>
      <w:r w:rsidRPr="00D2533D">
        <w:rPr>
          <w:rFonts w:ascii="Times New Roman" w:hAnsi="Times New Roman" w:cs="Times New Roman"/>
          <w:sz w:val="24"/>
          <w:szCs w:val="24"/>
        </w:rPr>
        <w:t xml:space="preserve">, and siderite with a grade range of 30%–48% iron. The deposit was discovered in </w:t>
      </w:r>
      <w:r>
        <w:rPr>
          <w:rFonts w:ascii="Times New Roman" w:hAnsi="Times New Roman" w:cs="Times New Roman"/>
          <w:sz w:val="24"/>
          <w:szCs w:val="24"/>
        </w:rPr>
        <w:t>(</w:t>
      </w:r>
      <w:r w:rsidRPr="00D2533D">
        <w:rPr>
          <w:rFonts w:ascii="Times New Roman" w:hAnsi="Times New Roman" w:cs="Times New Roman"/>
          <w:sz w:val="24"/>
          <w:szCs w:val="24"/>
        </w:rPr>
        <w:t>1943)</w:t>
      </w:r>
    </w:p>
    <w:p w14:paraId="0A49900B" w14:textId="77777777" w:rsidR="00DE1027" w:rsidRDefault="00DE1027" w:rsidP="00DE1027">
      <w:pPr>
        <w:spacing w:after="0"/>
        <w:rPr>
          <w:rFonts w:ascii="Times New Roman" w:hAnsi="Times New Roman" w:cs="Times New Roman"/>
          <w:sz w:val="24"/>
          <w:szCs w:val="24"/>
        </w:rPr>
      </w:pPr>
      <w:r w:rsidRPr="00D2533D">
        <w:rPr>
          <w:rFonts w:ascii="Times New Roman" w:hAnsi="Times New Roman" w:cs="Times New Roman"/>
          <w:sz w:val="24"/>
          <w:szCs w:val="24"/>
        </w:rPr>
        <w:t>The deposit is suitable for open pit exploitation distributed over an area of 80 km2, and has a maximum thickness of 90 m. The deposit occurs within a Late Devonian formation exposed in the upper part of an essentially continuous Paleozoic detrital succession. (</w:t>
      </w:r>
      <w:proofErr w:type="spellStart"/>
      <w:r w:rsidRPr="00D2533D">
        <w:rPr>
          <w:rFonts w:ascii="Times New Roman" w:hAnsi="Times New Roman" w:cs="Times New Roman"/>
          <w:sz w:val="24"/>
          <w:szCs w:val="24"/>
        </w:rPr>
        <w:t>Amro</w:t>
      </w:r>
      <w:proofErr w:type="spellEnd"/>
      <w:r w:rsidRPr="00D2533D">
        <w:rPr>
          <w:rFonts w:ascii="Times New Roman" w:hAnsi="Times New Roman" w:cs="Times New Roman"/>
          <w:sz w:val="24"/>
          <w:szCs w:val="24"/>
        </w:rPr>
        <w:t xml:space="preserve"> F. </w:t>
      </w:r>
      <w:proofErr w:type="spellStart"/>
      <w:r w:rsidRPr="00D2533D">
        <w:rPr>
          <w:rFonts w:ascii="Times New Roman" w:hAnsi="Times New Roman" w:cs="Times New Roman"/>
          <w:sz w:val="24"/>
          <w:szCs w:val="24"/>
        </w:rPr>
        <w:t>ALAsta</w:t>
      </w:r>
      <w:proofErr w:type="spellEnd"/>
      <w:r w:rsidRPr="00D2533D">
        <w:rPr>
          <w:rFonts w:ascii="Times New Roman" w:hAnsi="Times New Roman" w:cs="Times New Roman"/>
          <w:sz w:val="24"/>
          <w:szCs w:val="24"/>
        </w:rPr>
        <w:t>, 2011)</w:t>
      </w:r>
    </w:p>
    <w:p w14:paraId="4327B250" w14:textId="77777777" w:rsidR="00DE1027" w:rsidRPr="00D2533D" w:rsidRDefault="00DE1027" w:rsidP="00DE1027">
      <w:pPr>
        <w:spacing w:after="0"/>
        <w:rPr>
          <w:rFonts w:ascii="Times New Roman" w:hAnsi="Times New Roman" w:cs="Times New Roman"/>
          <w:sz w:val="24"/>
          <w:szCs w:val="24"/>
        </w:rPr>
      </w:pPr>
    </w:p>
    <w:p w14:paraId="64F0895E" w14:textId="77777777" w:rsidR="00DE1027" w:rsidRPr="00D2533D" w:rsidRDefault="00DE1027" w:rsidP="00DE1027">
      <w:pPr>
        <w:rPr>
          <w:rFonts w:ascii="Times New Roman" w:hAnsi="Times New Roman" w:cs="Times New Roman"/>
          <w:b/>
          <w:bCs/>
          <w:sz w:val="24"/>
          <w:szCs w:val="24"/>
        </w:rPr>
      </w:pPr>
      <w:r>
        <w:rPr>
          <w:rFonts w:ascii="Times New Roman" w:hAnsi="Times New Roman" w:cs="Times New Roman"/>
          <w:b/>
          <w:bCs/>
          <w:sz w:val="24"/>
          <w:szCs w:val="24"/>
        </w:rPr>
        <w:t>2</w:t>
      </w:r>
      <w:r w:rsidRPr="00D2533D">
        <w:rPr>
          <w:rFonts w:ascii="Times New Roman" w:hAnsi="Times New Roman" w:cs="Times New Roman"/>
          <w:b/>
          <w:bCs/>
          <w:sz w:val="24"/>
          <w:szCs w:val="24"/>
        </w:rPr>
        <w:t>-1-7 Iron Ores in Syria</w:t>
      </w:r>
    </w:p>
    <w:p w14:paraId="7AD2C0F9" w14:textId="77777777" w:rsidR="00DE1027" w:rsidRPr="00E3336D" w:rsidRDefault="00DE1027" w:rsidP="00DE1027">
      <w:pPr>
        <w:spacing w:after="0" w:line="360" w:lineRule="auto"/>
        <w:rPr>
          <w:rFonts w:ascii="Times New Roman" w:hAnsi="Times New Roman" w:cs="Times New Roman"/>
          <w:sz w:val="24"/>
          <w:szCs w:val="24"/>
        </w:rPr>
      </w:pPr>
      <w:r w:rsidRPr="00E3336D">
        <w:rPr>
          <w:rFonts w:ascii="Times New Roman" w:hAnsi="Times New Roman" w:cs="Times New Roman"/>
          <w:sz w:val="24"/>
          <w:szCs w:val="24"/>
        </w:rPr>
        <w:t>Iron Syrian ore distributed in three key areas (</w:t>
      </w:r>
      <w:proofErr w:type="spellStart"/>
      <w:r w:rsidRPr="00E3336D">
        <w:rPr>
          <w:rFonts w:ascii="Times New Roman" w:hAnsi="Times New Roman" w:cs="Times New Roman"/>
          <w:sz w:val="24"/>
          <w:szCs w:val="24"/>
        </w:rPr>
        <w:t>Zabadani</w:t>
      </w:r>
      <w:proofErr w:type="spellEnd"/>
      <w:r w:rsidRPr="00E3336D">
        <w:rPr>
          <w:rFonts w:ascii="Times New Roman" w:hAnsi="Times New Roman" w:cs="Times New Roman"/>
          <w:sz w:val="24"/>
          <w:szCs w:val="24"/>
        </w:rPr>
        <w:t xml:space="preserve">, 40 km northwest of Damascus, </w:t>
      </w:r>
      <w:proofErr w:type="spellStart"/>
      <w:r w:rsidRPr="00E3336D">
        <w:rPr>
          <w:rFonts w:ascii="Times New Roman" w:hAnsi="Times New Roman" w:cs="Times New Roman"/>
          <w:sz w:val="24"/>
          <w:szCs w:val="24"/>
        </w:rPr>
        <w:t>kadmouse</w:t>
      </w:r>
      <w:proofErr w:type="spellEnd"/>
      <w:r w:rsidRPr="00E3336D">
        <w:rPr>
          <w:rFonts w:ascii="Times New Roman" w:hAnsi="Times New Roman" w:cs="Times New Roman"/>
          <w:sz w:val="24"/>
          <w:szCs w:val="24"/>
        </w:rPr>
        <w:t xml:space="preserve"> 25 km to the west of </w:t>
      </w:r>
      <w:proofErr w:type="spellStart"/>
      <w:r w:rsidRPr="00E3336D">
        <w:rPr>
          <w:rFonts w:ascii="Times New Roman" w:hAnsi="Times New Roman" w:cs="Times New Roman"/>
          <w:sz w:val="24"/>
          <w:szCs w:val="24"/>
        </w:rPr>
        <w:t>Masyaf</w:t>
      </w:r>
      <w:proofErr w:type="spellEnd"/>
      <w:r w:rsidRPr="00E3336D">
        <w:rPr>
          <w:rFonts w:ascii="Times New Roman" w:hAnsi="Times New Roman" w:cs="Times New Roman"/>
          <w:sz w:val="24"/>
          <w:szCs w:val="24"/>
        </w:rPr>
        <w:t xml:space="preserve">, and Kurd Dag, 80 km northwest of Aleppo) </w:t>
      </w:r>
    </w:p>
    <w:p w14:paraId="02420AE5" w14:textId="77777777" w:rsidR="00DE1027" w:rsidRPr="00E3336D" w:rsidRDefault="00DE1027" w:rsidP="00DE1027">
      <w:pPr>
        <w:spacing w:after="0" w:line="360" w:lineRule="auto"/>
        <w:rPr>
          <w:rFonts w:ascii="Times New Roman" w:hAnsi="Times New Roman" w:cs="Times New Roman"/>
          <w:sz w:val="24"/>
          <w:szCs w:val="24"/>
        </w:rPr>
      </w:pPr>
      <w:r w:rsidRPr="00E3336D">
        <w:rPr>
          <w:rFonts w:ascii="Times New Roman" w:hAnsi="Times New Roman" w:cs="Times New Roman"/>
          <w:sz w:val="24"/>
          <w:szCs w:val="24"/>
        </w:rPr>
        <w:t xml:space="preserve">The researches and studies that I conducted on these ores along 25 years </w:t>
      </w:r>
      <w:proofErr w:type="gramStart"/>
      <w:r w:rsidRPr="00E3336D">
        <w:rPr>
          <w:rFonts w:ascii="Times New Roman" w:hAnsi="Times New Roman" w:cs="Times New Roman"/>
          <w:sz w:val="24"/>
          <w:szCs w:val="24"/>
        </w:rPr>
        <w:t xml:space="preserve">( </w:t>
      </w:r>
      <w:r>
        <w:rPr>
          <w:rFonts w:ascii="Times New Roman" w:hAnsi="Times New Roman" w:cs="Times New Roman"/>
          <w:sz w:val="24"/>
          <w:szCs w:val="24"/>
        </w:rPr>
        <w:t>1980,1986</w:t>
      </w:r>
      <w:proofErr w:type="gramEnd"/>
      <w:r>
        <w:rPr>
          <w:rFonts w:ascii="Times New Roman" w:hAnsi="Times New Roman" w:cs="Times New Roman"/>
          <w:sz w:val="24"/>
          <w:szCs w:val="24"/>
        </w:rPr>
        <w:t>, 1989, 1992, 1993,2003, 2011, 2012)</w:t>
      </w:r>
      <w:r w:rsidRPr="00E3336D">
        <w:rPr>
          <w:rFonts w:ascii="Times New Roman" w:hAnsi="Times New Roman" w:cs="Times New Roman"/>
          <w:sz w:val="24"/>
          <w:szCs w:val="24"/>
        </w:rPr>
        <w:t xml:space="preserve">  confirmed the following facts: </w:t>
      </w:r>
    </w:p>
    <w:p w14:paraId="3AA89F2D" w14:textId="77777777" w:rsidR="00DE1027" w:rsidRPr="00E3336D" w:rsidRDefault="00DE1027" w:rsidP="00DE1027">
      <w:pPr>
        <w:spacing w:after="0" w:line="360" w:lineRule="auto"/>
        <w:rPr>
          <w:rFonts w:ascii="Times New Roman" w:hAnsi="Times New Roman" w:cs="Times New Roman"/>
          <w:sz w:val="24"/>
          <w:szCs w:val="24"/>
        </w:rPr>
      </w:pPr>
      <w:r w:rsidRPr="00E3336D">
        <w:rPr>
          <w:rFonts w:ascii="Times New Roman" w:hAnsi="Times New Roman" w:cs="Times New Roman"/>
          <w:sz w:val="24"/>
          <w:szCs w:val="24"/>
        </w:rPr>
        <w:t xml:space="preserve"> - </w:t>
      </w:r>
      <w:proofErr w:type="gramStart"/>
      <w:r w:rsidRPr="00E3336D">
        <w:rPr>
          <w:rFonts w:ascii="Times New Roman" w:hAnsi="Times New Roman" w:cs="Times New Roman"/>
          <w:sz w:val="24"/>
          <w:szCs w:val="24"/>
        </w:rPr>
        <w:t>these</w:t>
      </w:r>
      <w:proofErr w:type="gramEnd"/>
      <w:r w:rsidRPr="00E3336D">
        <w:rPr>
          <w:rFonts w:ascii="Times New Roman" w:hAnsi="Times New Roman" w:cs="Times New Roman"/>
          <w:sz w:val="24"/>
          <w:szCs w:val="24"/>
        </w:rPr>
        <w:t xml:space="preserve"> ores are deposited within the sandy, clay, limestone </w:t>
      </w:r>
      <w:proofErr w:type="spellStart"/>
      <w:r w:rsidRPr="00E3336D">
        <w:rPr>
          <w:rFonts w:ascii="Times New Roman" w:hAnsi="Times New Roman" w:cs="Times New Roman"/>
          <w:sz w:val="24"/>
          <w:szCs w:val="24"/>
        </w:rPr>
        <w:t>Ab</w:t>
      </w:r>
      <w:r>
        <w:rPr>
          <w:rFonts w:ascii="Times New Roman" w:hAnsi="Times New Roman" w:cs="Times New Roman"/>
          <w:sz w:val="24"/>
          <w:szCs w:val="24"/>
        </w:rPr>
        <w:t>t</w:t>
      </w:r>
      <w:r w:rsidRPr="00E3336D">
        <w:rPr>
          <w:rFonts w:ascii="Times New Roman" w:hAnsi="Times New Roman" w:cs="Times New Roman"/>
          <w:sz w:val="24"/>
          <w:szCs w:val="24"/>
        </w:rPr>
        <w:t>ian</w:t>
      </w:r>
      <w:proofErr w:type="spellEnd"/>
      <w:r w:rsidRPr="00E3336D">
        <w:rPr>
          <w:rFonts w:ascii="Times New Roman" w:hAnsi="Times New Roman" w:cs="Times New Roman"/>
          <w:sz w:val="24"/>
          <w:szCs w:val="24"/>
        </w:rPr>
        <w:t xml:space="preserve"> sediments. Its positioned unconformable on the surface dolomite, limestone Jurassic rocks, and is composed of two main levels: the lower level is located in all of study areas in the bottom of the </w:t>
      </w:r>
      <w:proofErr w:type="spellStart"/>
      <w:r w:rsidRPr="00E3336D">
        <w:rPr>
          <w:rFonts w:ascii="Times New Roman" w:hAnsi="Times New Roman" w:cs="Times New Roman"/>
          <w:sz w:val="24"/>
          <w:szCs w:val="24"/>
        </w:rPr>
        <w:t>Abssian</w:t>
      </w:r>
      <w:proofErr w:type="spellEnd"/>
      <w:r w:rsidRPr="00E3336D">
        <w:rPr>
          <w:rFonts w:ascii="Times New Roman" w:hAnsi="Times New Roman" w:cs="Times New Roman"/>
          <w:sz w:val="24"/>
          <w:szCs w:val="24"/>
        </w:rPr>
        <w:t xml:space="preserve"> sediments with thickness / 0.5 to 25 m / while the upper level is in the </w:t>
      </w:r>
      <w:proofErr w:type="spellStart"/>
      <w:r w:rsidRPr="00E3336D">
        <w:rPr>
          <w:rFonts w:ascii="Times New Roman" w:hAnsi="Times New Roman" w:cs="Times New Roman"/>
          <w:sz w:val="24"/>
          <w:szCs w:val="24"/>
        </w:rPr>
        <w:t>Zabadani</w:t>
      </w:r>
      <w:proofErr w:type="spellEnd"/>
      <w:r w:rsidRPr="00E3336D">
        <w:rPr>
          <w:rFonts w:ascii="Times New Roman" w:hAnsi="Times New Roman" w:cs="Times New Roman"/>
          <w:sz w:val="24"/>
          <w:szCs w:val="24"/>
        </w:rPr>
        <w:t xml:space="preserve"> area only its thickness between / 7-25 m / and belong to the upper </w:t>
      </w:r>
      <w:proofErr w:type="spellStart"/>
      <w:r w:rsidRPr="00E3336D">
        <w:rPr>
          <w:rFonts w:ascii="Times New Roman" w:hAnsi="Times New Roman" w:cs="Times New Roman"/>
          <w:sz w:val="24"/>
          <w:szCs w:val="24"/>
        </w:rPr>
        <w:t>Ab</w:t>
      </w:r>
      <w:r>
        <w:rPr>
          <w:rFonts w:ascii="Times New Roman" w:hAnsi="Times New Roman" w:cs="Times New Roman"/>
          <w:sz w:val="24"/>
          <w:szCs w:val="24"/>
        </w:rPr>
        <w:t>ti</w:t>
      </w:r>
      <w:r w:rsidRPr="00E3336D">
        <w:rPr>
          <w:rFonts w:ascii="Times New Roman" w:hAnsi="Times New Roman" w:cs="Times New Roman"/>
          <w:sz w:val="24"/>
          <w:szCs w:val="24"/>
        </w:rPr>
        <w:t>an</w:t>
      </w:r>
      <w:proofErr w:type="spellEnd"/>
      <w:r w:rsidRPr="00E3336D">
        <w:rPr>
          <w:rFonts w:ascii="Times New Roman" w:hAnsi="Times New Roman" w:cs="Times New Roman"/>
          <w:sz w:val="24"/>
          <w:szCs w:val="24"/>
        </w:rPr>
        <w:t xml:space="preserve">. (Fig </w:t>
      </w:r>
      <w:r>
        <w:rPr>
          <w:rFonts w:ascii="Times New Roman" w:hAnsi="Times New Roman" w:cs="Times New Roman"/>
          <w:sz w:val="24"/>
          <w:szCs w:val="24"/>
        </w:rPr>
        <w:t>6</w:t>
      </w:r>
      <w:r w:rsidRPr="00E3336D">
        <w:rPr>
          <w:rFonts w:ascii="Times New Roman" w:hAnsi="Times New Roman" w:cs="Times New Roman"/>
          <w:sz w:val="24"/>
          <w:szCs w:val="24"/>
        </w:rPr>
        <w:t>)</w:t>
      </w:r>
    </w:p>
    <w:p w14:paraId="71EF4CBA" w14:textId="77777777" w:rsidR="00DE1027" w:rsidRPr="00E3336D" w:rsidRDefault="00DE1027" w:rsidP="00DE1027">
      <w:pPr>
        <w:spacing w:after="0" w:line="360" w:lineRule="auto"/>
        <w:rPr>
          <w:rFonts w:ascii="Times New Roman" w:hAnsi="Times New Roman" w:cs="Times New Roman"/>
          <w:sz w:val="24"/>
          <w:szCs w:val="24"/>
        </w:rPr>
      </w:pPr>
      <w:r w:rsidRPr="00E3336D">
        <w:rPr>
          <w:rFonts w:ascii="Times New Roman" w:hAnsi="Times New Roman" w:cs="Times New Roman"/>
          <w:sz w:val="24"/>
          <w:szCs w:val="24"/>
        </w:rPr>
        <w:t xml:space="preserve">- </w:t>
      </w:r>
      <w:proofErr w:type="gramStart"/>
      <w:r w:rsidRPr="00E3336D">
        <w:rPr>
          <w:rFonts w:ascii="Times New Roman" w:hAnsi="Times New Roman" w:cs="Times New Roman"/>
          <w:sz w:val="24"/>
          <w:szCs w:val="24"/>
        </w:rPr>
        <w:t>in</w:t>
      </w:r>
      <w:proofErr w:type="gramEnd"/>
      <w:r w:rsidRPr="00E3336D">
        <w:rPr>
          <w:rFonts w:ascii="Times New Roman" w:hAnsi="Times New Roman" w:cs="Times New Roman"/>
          <w:sz w:val="24"/>
          <w:szCs w:val="24"/>
        </w:rPr>
        <w:t xml:space="preserve"> the composition of these ores enters more than thirty minerals,  representative in iron , Clay , carbonate , phosphates , </w:t>
      </w:r>
      <w:proofErr w:type="spellStart"/>
      <w:r w:rsidRPr="00E3336D">
        <w:rPr>
          <w:rFonts w:ascii="Times New Roman" w:hAnsi="Times New Roman" w:cs="Times New Roman"/>
          <w:sz w:val="24"/>
          <w:szCs w:val="24"/>
        </w:rPr>
        <w:t>Sulphed</w:t>
      </w:r>
      <w:proofErr w:type="spellEnd"/>
      <w:r w:rsidRPr="00E3336D">
        <w:rPr>
          <w:rFonts w:ascii="Times New Roman" w:hAnsi="Times New Roman" w:cs="Times New Roman"/>
          <w:sz w:val="24"/>
          <w:szCs w:val="24"/>
        </w:rPr>
        <w:t xml:space="preserve"> ,</w:t>
      </w:r>
      <w:proofErr w:type="spellStart"/>
      <w:r w:rsidRPr="00E3336D">
        <w:rPr>
          <w:rFonts w:ascii="Times New Roman" w:hAnsi="Times New Roman" w:cs="Times New Roman"/>
          <w:sz w:val="24"/>
          <w:szCs w:val="24"/>
        </w:rPr>
        <w:t>Ti,Mn</w:t>
      </w:r>
      <w:proofErr w:type="spellEnd"/>
      <w:r w:rsidRPr="00E3336D">
        <w:rPr>
          <w:rFonts w:ascii="Times New Roman" w:hAnsi="Times New Roman" w:cs="Times New Roman"/>
          <w:sz w:val="24"/>
          <w:szCs w:val="24"/>
        </w:rPr>
        <w:t xml:space="preserve"> minerals.  The major Iron minerals are Goethite, Hydro goethite and hematite. The main </w:t>
      </w:r>
      <w:proofErr w:type="spellStart"/>
      <w:r w:rsidRPr="00E3336D">
        <w:rPr>
          <w:rFonts w:ascii="Times New Roman" w:hAnsi="Times New Roman" w:cs="Times New Roman"/>
          <w:sz w:val="24"/>
          <w:szCs w:val="24"/>
        </w:rPr>
        <w:t>non metallic</w:t>
      </w:r>
      <w:proofErr w:type="spellEnd"/>
      <w:r w:rsidRPr="00E3336D">
        <w:rPr>
          <w:rFonts w:ascii="Times New Roman" w:hAnsi="Times New Roman" w:cs="Times New Roman"/>
          <w:sz w:val="24"/>
          <w:szCs w:val="24"/>
        </w:rPr>
        <w:t xml:space="preserve"> minerals are quartz, kaolinite and calcite. I discovered more than eighteen new minerals in these ores for the first time (it </w:t>
      </w:r>
      <w:r w:rsidRPr="00E3336D">
        <w:rPr>
          <w:rFonts w:ascii="Times New Roman" w:hAnsi="Times New Roman" w:cs="Times New Roman"/>
          <w:sz w:val="24"/>
          <w:szCs w:val="24"/>
        </w:rPr>
        <w:lastRenderedPageBreak/>
        <w:t xml:space="preserve">has given a new vision for Mineralogical Composition of various types of Ores in various areas. </w:t>
      </w:r>
      <w:proofErr w:type="gramStart"/>
      <w:r w:rsidRPr="00E3336D">
        <w:rPr>
          <w:rFonts w:ascii="Times New Roman" w:hAnsi="Times New Roman" w:cs="Times New Roman"/>
          <w:sz w:val="24"/>
          <w:szCs w:val="24"/>
        </w:rPr>
        <w:t>Its</w:t>
      </w:r>
      <w:proofErr w:type="gramEnd"/>
      <w:r w:rsidRPr="00E3336D">
        <w:rPr>
          <w:rFonts w:ascii="Times New Roman" w:hAnsi="Times New Roman" w:cs="Times New Roman"/>
          <w:sz w:val="24"/>
          <w:szCs w:val="24"/>
        </w:rPr>
        <w:t xml:space="preserve"> Helping to know how to invest them.</w:t>
      </w:r>
    </w:p>
    <w:p w14:paraId="045F6214" w14:textId="77777777" w:rsidR="00DE1027" w:rsidRPr="00E3336D" w:rsidRDefault="00DE1027" w:rsidP="00DE1027">
      <w:pPr>
        <w:spacing w:after="0" w:line="360" w:lineRule="auto"/>
        <w:rPr>
          <w:rFonts w:ascii="Times New Roman" w:hAnsi="Times New Roman" w:cs="Times New Roman"/>
          <w:sz w:val="24"/>
          <w:szCs w:val="24"/>
        </w:rPr>
      </w:pPr>
      <w:r w:rsidRPr="00E3336D">
        <w:rPr>
          <w:rFonts w:ascii="Times New Roman" w:hAnsi="Times New Roman" w:cs="Times New Roman"/>
          <w:sz w:val="24"/>
          <w:szCs w:val="24"/>
        </w:rPr>
        <w:t xml:space="preserve">-These ores Characterized by rising proportions of alumina in which (3.5 to 25%) and high rates of titanium (up 10%), phosphorus, especially in Kurd Dag ores ¸ also characterized by high proportions of following trace elements (V, Co, Zn, Mo, Ag, Ni, Cu, Cr, </w:t>
      </w:r>
      <w:proofErr w:type="spellStart"/>
      <w:r w:rsidRPr="00E3336D">
        <w:rPr>
          <w:rFonts w:ascii="Times New Roman" w:hAnsi="Times New Roman" w:cs="Times New Roman"/>
          <w:sz w:val="24"/>
          <w:szCs w:val="24"/>
        </w:rPr>
        <w:t>Pb</w:t>
      </w:r>
      <w:proofErr w:type="spellEnd"/>
      <w:r w:rsidRPr="00E3336D">
        <w:rPr>
          <w:rFonts w:ascii="Times New Roman" w:hAnsi="Times New Roman" w:cs="Times New Roman"/>
          <w:sz w:val="24"/>
          <w:szCs w:val="24"/>
        </w:rPr>
        <w:t>),</w:t>
      </w:r>
    </w:p>
    <w:p w14:paraId="5A4238F6" w14:textId="77777777" w:rsidR="00DE1027" w:rsidRPr="00356F62" w:rsidRDefault="00DE1027" w:rsidP="00DE1027">
      <w:pPr>
        <w:spacing w:after="0" w:line="360" w:lineRule="auto"/>
        <w:rPr>
          <w:rFonts w:ascii="Times New Roman" w:hAnsi="Times New Roman" w:cs="Times New Roman"/>
          <w:sz w:val="24"/>
          <w:szCs w:val="24"/>
        </w:rPr>
      </w:pPr>
      <w:r w:rsidRPr="00E3336D">
        <w:rPr>
          <w:rFonts w:ascii="Times New Roman" w:hAnsi="Times New Roman" w:cs="Times New Roman"/>
          <w:sz w:val="24"/>
          <w:szCs w:val="24"/>
        </w:rPr>
        <w:t xml:space="preserve"> - Ores are characterized by the presence of the following main types: Brown </w:t>
      </w:r>
      <w:proofErr w:type="spellStart"/>
      <w:r w:rsidRPr="00E3336D">
        <w:rPr>
          <w:rFonts w:ascii="Times New Roman" w:hAnsi="Times New Roman" w:cs="Times New Roman"/>
          <w:sz w:val="24"/>
          <w:szCs w:val="24"/>
        </w:rPr>
        <w:t>Oolitic</w:t>
      </w:r>
      <w:proofErr w:type="spellEnd"/>
      <w:r w:rsidRPr="00E3336D">
        <w:rPr>
          <w:rFonts w:ascii="Times New Roman" w:hAnsi="Times New Roman" w:cs="Times New Roman"/>
          <w:sz w:val="24"/>
          <w:szCs w:val="24"/>
        </w:rPr>
        <w:t xml:space="preserve"> Ores in </w:t>
      </w:r>
      <w:proofErr w:type="spellStart"/>
      <w:r w:rsidRPr="00E3336D">
        <w:rPr>
          <w:rFonts w:ascii="Times New Roman" w:hAnsi="Times New Roman" w:cs="Times New Roman"/>
          <w:sz w:val="24"/>
          <w:szCs w:val="24"/>
        </w:rPr>
        <w:t>Zabadani</w:t>
      </w:r>
      <w:proofErr w:type="spellEnd"/>
      <w:r w:rsidRPr="00E3336D">
        <w:rPr>
          <w:rFonts w:ascii="Times New Roman" w:hAnsi="Times New Roman" w:cs="Times New Roman"/>
          <w:sz w:val="24"/>
          <w:szCs w:val="24"/>
        </w:rPr>
        <w:t xml:space="preserve"> area, the proportion of iron (36-42%), green </w:t>
      </w:r>
      <w:proofErr w:type="spellStart"/>
      <w:r w:rsidRPr="00E3336D">
        <w:rPr>
          <w:rFonts w:ascii="Times New Roman" w:hAnsi="Times New Roman" w:cs="Times New Roman"/>
          <w:sz w:val="24"/>
          <w:szCs w:val="24"/>
        </w:rPr>
        <w:t>Oolitic</w:t>
      </w:r>
      <w:proofErr w:type="spellEnd"/>
      <w:r w:rsidRPr="00E3336D">
        <w:rPr>
          <w:rFonts w:ascii="Times New Roman" w:hAnsi="Times New Roman" w:cs="Times New Roman"/>
          <w:sz w:val="24"/>
          <w:szCs w:val="24"/>
        </w:rPr>
        <w:t xml:space="preserve"> ores in </w:t>
      </w:r>
      <w:proofErr w:type="spellStart"/>
      <w:r w:rsidRPr="00E3336D">
        <w:rPr>
          <w:rFonts w:ascii="Times New Roman" w:hAnsi="Times New Roman" w:cs="Times New Roman"/>
          <w:sz w:val="24"/>
          <w:szCs w:val="24"/>
        </w:rPr>
        <w:t>Zabadani</w:t>
      </w:r>
      <w:proofErr w:type="spellEnd"/>
      <w:r w:rsidRPr="00E3336D">
        <w:rPr>
          <w:rFonts w:ascii="Times New Roman" w:hAnsi="Times New Roman" w:cs="Times New Roman"/>
          <w:sz w:val="24"/>
          <w:szCs w:val="24"/>
        </w:rPr>
        <w:t xml:space="preserve"> area, the proportion of iron (31-33%), quartz </w:t>
      </w:r>
      <w:proofErr w:type="spellStart"/>
      <w:r w:rsidRPr="00E3336D">
        <w:rPr>
          <w:rFonts w:ascii="Times New Roman" w:hAnsi="Times New Roman" w:cs="Times New Roman"/>
          <w:sz w:val="24"/>
          <w:szCs w:val="24"/>
        </w:rPr>
        <w:t>Oolitic</w:t>
      </w:r>
      <w:proofErr w:type="spellEnd"/>
      <w:r w:rsidRPr="00E3336D">
        <w:rPr>
          <w:rFonts w:ascii="Times New Roman" w:hAnsi="Times New Roman" w:cs="Times New Roman"/>
          <w:sz w:val="24"/>
          <w:szCs w:val="24"/>
        </w:rPr>
        <w:t xml:space="preserve"> ores, iron proportion (28-32%), </w:t>
      </w:r>
      <w:proofErr w:type="spellStart"/>
      <w:r w:rsidRPr="00E3336D">
        <w:rPr>
          <w:rFonts w:ascii="Times New Roman" w:hAnsi="Times New Roman" w:cs="Times New Roman"/>
          <w:sz w:val="24"/>
          <w:szCs w:val="24"/>
        </w:rPr>
        <w:t>pyisolitic</w:t>
      </w:r>
      <w:proofErr w:type="spellEnd"/>
      <w:r w:rsidRPr="00E3336D">
        <w:rPr>
          <w:rFonts w:ascii="Times New Roman" w:hAnsi="Times New Roman" w:cs="Times New Roman"/>
          <w:sz w:val="24"/>
          <w:szCs w:val="24"/>
        </w:rPr>
        <w:t xml:space="preserve"> ores in the lower level, of </w:t>
      </w:r>
      <w:proofErr w:type="spellStart"/>
      <w:r w:rsidRPr="00E3336D">
        <w:rPr>
          <w:rFonts w:ascii="Times New Roman" w:hAnsi="Times New Roman" w:cs="Times New Roman"/>
          <w:sz w:val="24"/>
          <w:szCs w:val="24"/>
        </w:rPr>
        <w:t>Zabadani</w:t>
      </w:r>
      <w:proofErr w:type="spellEnd"/>
      <w:r w:rsidRPr="00E3336D">
        <w:rPr>
          <w:rFonts w:ascii="Times New Roman" w:hAnsi="Times New Roman" w:cs="Times New Roman"/>
          <w:sz w:val="24"/>
          <w:szCs w:val="24"/>
        </w:rPr>
        <w:t xml:space="preserve"> area, the proportion of iron (25-27%), and conglomerate ores in Kurd dag and </w:t>
      </w:r>
      <w:proofErr w:type="spellStart"/>
      <w:r w:rsidRPr="00E3336D">
        <w:rPr>
          <w:rFonts w:ascii="Times New Roman" w:hAnsi="Times New Roman" w:cs="Times New Roman"/>
          <w:sz w:val="24"/>
          <w:szCs w:val="24"/>
        </w:rPr>
        <w:t>Qadmous</w:t>
      </w:r>
      <w:proofErr w:type="spellEnd"/>
      <w:r w:rsidRPr="00E3336D">
        <w:rPr>
          <w:rFonts w:ascii="Times New Roman" w:hAnsi="Times New Roman" w:cs="Times New Roman"/>
          <w:sz w:val="24"/>
          <w:szCs w:val="24"/>
        </w:rPr>
        <w:t xml:space="preserve"> areas, the proportion of iron (28-35%), iron sandstone, increasing the percentage of quartz and is a sometimes </w:t>
      </w:r>
      <w:proofErr w:type="spellStart"/>
      <w:r w:rsidRPr="00E3336D">
        <w:rPr>
          <w:rFonts w:ascii="Times New Roman" w:hAnsi="Times New Roman" w:cs="Times New Roman"/>
          <w:sz w:val="24"/>
          <w:szCs w:val="24"/>
        </w:rPr>
        <w:t>interbedded</w:t>
      </w:r>
      <w:proofErr w:type="spellEnd"/>
      <w:r w:rsidRPr="00E3336D">
        <w:rPr>
          <w:rFonts w:ascii="Times New Roman" w:hAnsi="Times New Roman" w:cs="Times New Roman"/>
          <w:sz w:val="24"/>
          <w:szCs w:val="24"/>
        </w:rPr>
        <w:t xml:space="preserve"> layers, The iron ranging between (9-24%)</w:t>
      </w:r>
      <w:r>
        <w:t xml:space="preserve">. </w:t>
      </w:r>
      <w:r w:rsidRPr="00356F62">
        <w:rPr>
          <w:rFonts w:ascii="Times New Roman" w:hAnsi="Times New Roman" w:cs="Times New Roman"/>
          <w:sz w:val="24"/>
          <w:szCs w:val="24"/>
        </w:rPr>
        <w:t xml:space="preserve">The reserves of these ores in the mentioned areas reach up to more than / 300 / million tons,  </w:t>
      </w:r>
    </w:p>
    <w:p w14:paraId="399008D7" w14:textId="77777777" w:rsidR="00DE1027" w:rsidRPr="00356F62" w:rsidRDefault="00DE1027" w:rsidP="00DE1027">
      <w:pPr>
        <w:spacing w:after="0" w:line="360" w:lineRule="auto"/>
        <w:rPr>
          <w:rFonts w:ascii="Times New Roman" w:hAnsi="Times New Roman" w:cs="Times New Roman"/>
          <w:sz w:val="24"/>
          <w:szCs w:val="24"/>
        </w:rPr>
      </w:pPr>
      <w:r w:rsidRPr="00356F62">
        <w:rPr>
          <w:rFonts w:ascii="Times New Roman" w:hAnsi="Times New Roman" w:cs="Times New Roman"/>
          <w:sz w:val="24"/>
          <w:szCs w:val="24"/>
        </w:rPr>
        <w:t xml:space="preserve">finally pointed out  that I discovered in 1989, in </w:t>
      </w:r>
      <w:proofErr w:type="spellStart"/>
      <w:r w:rsidRPr="00356F62">
        <w:rPr>
          <w:rFonts w:ascii="Times New Roman" w:hAnsi="Times New Roman" w:cs="Times New Roman"/>
          <w:sz w:val="24"/>
          <w:szCs w:val="24"/>
        </w:rPr>
        <w:t>Zabadani</w:t>
      </w:r>
      <w:proofErr w:type="spellEnd"/>
      <w:r w:rsidRPr="00356F62">
        <w:rPr>
          <w:rFonts w:ascii="Times New Roman" w:hAnsi="Times New Roman" w:cs="Times New Roman"/>
          <w:sz w:val="24"/>
          <w:szCs w:val="24"/>
        </w:rPr>
        <w:t xml:space="preserve"> area near of </w:t>
      </w:r>
      <w:proofErr w:type="spellStart"/>
      <w:r w:rsidRPr="00356F62">
        <w:rPr>
          <w:rFonts w:ascii="Times New Roman" w:hAnsi="Times New Roman" w:cs="Times New Roman"/>
          <w:sz w:val="24"/>
          <w:szCs w:val="24"/>
        </w:rPr>
        <w:t>Serghaya</w:t>
      </w:r>
      <w:proofErr w:type="spellEnd"/>
      <w:r w:rsidRPr="00356F62">
        <w:rPr>
          <w:rFonts w:ascii="Times New Roman" w:hAnsi="Times New Roman" w:cs="Times New Roman"/>
          <w:sz w:val="24"/>
          <w:szCs w:val="24"/>
        </w:rPr>
        <w:t xml:space="preserve"> Hydrothermal rich iron ores</w:t>
      </w:r>
      <w:r>
        <w:rPr>
          <w:rFonts w:ascii="Times New Roman" w:hAnsi="Times New Roman" w:cs="Times New Roman"/>
          <w:sz w:val="24"/>
          <w:szCs w:val="24"/>
        </w:rPr>
        <w:t xml:space="preserve"> </w:t>
      </w:r>
      <w:r w:rsidRPr="00356F62">
        <w:rPr>
          <w:rFonts w:ascii="Times New Roman" w:hAnsi="Times New Roman" w:cs="Times New Roman"/>
          <w:sz w:val="24"/>
          <w:szCs w:val="24"/>
        </w:rPr>
        <w:t xml:space="preserve">with a of zinc, copper, and lead, </w:t>
      </w:r>
      <w:proofErr w:type="spellStart"/>
      <w:r w:rsidRPr="00356F62">
        <w:rPr>
          <w:rFonts w:ascii="Times New Roman" w:hAnsi="Times New Roman" w:cs="Times New Roman"/>
          <w:sz w:val="24"/>
          <w:szCs w:val="24"/>
        </w:rPr>
        <w:t>Sulphed</w:t>
      </w:r>
      <w:proofErr w:type="spellEnd"/>
      <w:r w:rsidRPr="00356F62">
        <w:rPr>
          <w:rFonts w:ascii="Times New Roman" w:hAnsi="Times New Roman" w:cs="Times New Roman"/>
          <w:sz w:val="24"/>
          <w:szCs w:val="24"/>
        </w:rPr>
        <w:t xml:space="preserve"> ,(fig</w:t>
      </w:r>
      <w:r>
        <w:rPr>
          <w:rFonts w:ascii="Times New Roman" w:hAnsi="Times New Roman" w:cs="Times New Roman"/>
          <w:sz w:val="24"/>
          <w:szCs w:val="24"/>
        </w:rPr>
        <w:t>6</w:t>
      </w:r>
      <w:r w:rsidRPr="00356F62">
        <w:rPr>
          <w:rFonts w:ascii="Times New Roman" w:hAnsi="Times New Roman" w:cs="Times New Roman"/>
          <w:sz w:val="24"/>
          <w:szCs w:val="24"/>
        </w:rPr>
        <w:t xml:space="preserve"> ),( </w:t>
      </w:r>
      <w:proofErr w:type="spellStart"/>
      <w:r w:rsidRPr="00356F62">
        <w:rPr>
          <w:rFonts w:ascii="Times New Roman" w:hAnsi="Times New Roman" w:cs="Times New Roman"/>
          <w:sz w:val="24"/>
          <w:szCs w:val="24"/>
        </w:rPr>
        <w:t>Rukieh</w:t>
      </w:r>
      <w:proofErr w:type="spellEnd"/>
      <w:r w:rsidRPr="00356F62">
        <w:rPr>
          <w:rFonts w:ascii="Times New Roman" w:hAnsi="Times New Roman" w:cs="Times New Roman"/>
          <w:sz w:val="24"/>
          <w:szCs w:val="24"/>
        </w:rPr>
        <w:t xml:space="preserve"> M 1989) which we study it by Remote Sensing techniques </w:t>
      </w:r>
    </w:p>
    <w:p w14:paraId="65AFE0EB" w14:textId="77777777" w:rsidR="00DE1027" w:rsidRDefault="00DE1027" w:rsidP="00DE1027">
      <w:pPr>
        <w:jc w:val="center"/>
      </w:pPr>
      <w:r>
        <w:rPr>
          <w:noProof/>
          <w:lang w:bidi="si-LK"/>
        </w:rPr>
        <w:drawing>
          <wp:inline distT="0" distB="0" distL="0" distR="0" wp14:anchorId="14F7101A" wp14:editId="65316A31">
            <wp:extent cx="5126476" cy="3054485"/>
            <wp:effectExtent l="0" t="0" r="0"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9034" cy="3061967"/>
                    </a:xfrm>
                    <a:prstGeom prst="rect">
                      <a:avLst/>
                    </a:prstGeom>
                    <a:noFill/>
                  </pic:spPr>
                </pic:pic>
              </a:graphicData>
            </a:graphic>
          </wp:inline>
        </w:drawing>
      </w:r>
    </w:p>
    <w:p w14:paraId="275475C8" w14:textId="77777777" w:rsidR="00DE1027" w:rsidRPr="00E3336D" w:rsidRDefault="00DE1027" w:rsidP="00DE1027">
      <w:pPr>
        <w:jc w:val="center"/>
        <w:rPr>
          <w:rFonts w:ascii="Times New Roman" w:hAnsi="Times New Roman" w:cs="Times New Roman"/>
          <w:sz w:val="24"/>
          <w:szCs w:val="24"/>
        </w:rPr>
      </w:pPr>
      <w:r w:rsidRPr="00E3336D">
        <w:rPr>
          <w:rFonts w:ascii="Times New Roman" w:hAnsi="Times New Roman" w:cs="Times New Roman"/>
          <w:sz w:val="24"/>
          <w:szCs w:val="24"/>
        </w:rPr>
        <w:t>Fig.</w:t>
      </w:r>
      <w:r>
        <w:rPr>
          <w:rFonts w:ascii="Times New Roman" w:hAnsi="Times New Roman" w:cs="Times New Roman"/>
          <w:sz w:val="24"/>
          <w:szCs w:val="24"/>
        </w:rPr>
        <w:t>6</w:t>
      </w:r>
      <w:r w:rsidRPr="00E3336D">
        <w:rPr>
          <w:rFonts w:ascii="Times New Roman" w:hAnsi="Times New Roman" w:cs="Times New Roman"/>
          <w:sz w:val="24"/>
          <w:szCs w:val="24"/>
        </w:rPr>
        <w:t xml:space="preserve">, Geological map of </w:t>
      </w:r>
      <w:proofErr w:type="spellStart"/>
      <w:r w:rsidRPr="00E3336D">
        <w:rPr>
          <w:rFonts w:ascii="Times New Roman" w:hAnsi="Times New Roman" w:cs="Times New Roman"/>
          <w:sz w:val="24"/>
          <w:szCs w:val="24"/>
        </w:rPr>
        <w:t>Zabadani</w:t>
      </w:r>
      <w:proofErr w:type="spellEnd"/>
      <w:r w:rsidRPr="00E3336D">
        <w:rPr>
          <w:rFonts w:ascii="Times New Roman" w:hAnsi="Times New Roman" w:cs="Times New Roman"/>
          <w:sz w:val="24"/>
          <w:szCs w:val="24"/>
        </w:rPr>
        <w:t xml:space="preserve"> Area with location of Iron Ore deposit</w:t>
      </w:r>
    </w:p>
    <w:p w14:paraId="6E374E66" w14:textId="77777777" w:rsidR="00DE1027" w:rsidRDefault="00DE1027" w:rsidP="00DE1027">
      <w:pPr>
        <w:spacing w:after="0" w:line="360" w:lineRule="auto"/>
        <w:rPr>
          <w:rFonts w:ascii="Times New Roman" w:hAnsi="Times New Roman" w:cs="Times New Roman"/>
          <w:b/>
          <w:bCs/>
          <w:sz w:val="24"/>
          <w:szCs w:val="24"/>
        </w:rPr>
      </w:pPr>
      <w:proofErr w:type="gramStart"/>
      <w:r w:rsidRPr="003E7774">
        <w:rPr>
          <w:rFonts w:ascii="Times New Roman" w:hAnsi="Times New Roman" w:cs="Times New Roman"/>
          <w:b/>
          <w:bCs/>
          <w:sz w:val="24"/>
          <w:szCs w:val="24"/>
        </w:rPr>
        <w:t>3</w:t>
      </w:r>
      <w:r>
        <w:t xml:space="preserve">- </w:t>
      </w:r>
      <w:r w:rsidRPr="003E7774">
        <w:rPr>
          <w:rFonts w:ascii="Times New Roman" w:hAnsi="Times New Roman" w:cs="Times New Roman"/>
          <w:b/>
          <w:bCs/>
          <w:sz w:val="24"/>
          <w:szCs w:val="24"/>
        </w:rPr>
        <w:t xml:space="preserve"> Remote</w:t>
      </w:r>
      <w:proofErr w:type="gramEnd"/>
      <w:r w:rsidRPr="003E7774">
        <w:rPr>
          <w:rFonts w:ascii="Times New Roman" w:hAnsi="Times New Roman" w:cs="Times New Roman"/>
          <w:b/>
          <w:bCs/>
          <w:sz w:val="24"/>
          <w:szCs w:val="24"/>
        </w:rPr>
        <w:t xml:space="preserve"> Sensing Procedure </w:t>
      </w:r>
    </w:p>
    <w:p w14:paraId="5AC7899A" w14:textId="77777777" w:rsidR="00DE1027" w:rsidRDefault="00DE1027" w:rsidP="00DE1027">
      <w:pPr>
        <w:spacing w:after="0" w:line="360" w:lineRule="auto"/>
        <w:rPr>
          <w:rFonts w:ascii="Times New Roman" w:hAnsi="Times New Roman" w:cs="Times New Roman"/>
          <w:sz w:val="24"/>
          <w:szCs w:val="24"/>
        </w:rPr>
      </w:pPr>
      <w:r w:rsidRPr="009A7E8F">
        <w:rPr>
          <w:rFonts w:ascii="Times New Roman" w:hAnsi="Times New Roman" w:cs="Times New Roman"/>
          <w:sz w:val="24"/>
          <w:szCs w:val="24"/>
        </w:rPr>
        <w:t xml:space="preserve">In our sensing research, we relied on the application of ASTR satellite images to detect and analyze the phenomena of </w:t>
      </w:r>
      <w:proofErr w:type="spellStart"/>
      <w:r w:rsidRPr="009A7E8F">
        <w:rPr>
          <w:rFonts w:ascii="Times New Roman" w:hAnsi="Times New Roman" w:cs="Times New Roman"/>
          <w:sz w:val="24"/>
          <w:szCs w:val="24"/>
        </w:rPr>
        <w:t>dolomitization</w:t>
      </w:r>
      <w:proofErr w:type="spellEnd"/>
      <w:r w:rsidRPr="009A7E8F">
        <w:rPr>
          <w:rFonts w:ascii="Times New Roman" w:hAnsi="Times New Roman" w:cs="Times New Roman"/>
          <w:sz w:val="24"/>
          <w:szCs w:val="24"/>
        </w:rPr>
        <w:t xml:space="preserve"> and </w:t>
      </w:r>
      <w:proofErr w:type="spellStart"/>
      <w:r w:rsidRPr="009A7E8F">
        <w:rPr>
          <w:rFonts w:ascii="Times New Roman" w:hAnsi="Times New Roman" w:cs="Times New Roman"/>
          <w:sz w:val="24"/>
          <w:szCs w:val="24"/>
        </w:rPr>
        <w:t>silicification</w:t>
      </w:r>
      <w:proofErr w:type="spellEnd"/>
      <w:r w:rsidRPr="009A7E8F">
        <w:rPr>
          <w:rFonts w:ascii="Times New Roman" w:hAnsi="Times New Roman" w:cs="Times New Roman"/>
          <w:sz w:val="24"/>
          <w:szCs w:val="24"/>
        </w:rPr>
        <w:t xml:space="preserve"> accompanying the rich hydrothermal iron deposits with their sulfide companions, which are spread in many locations </w:t>
      </w:r>
      <w:r w:rsidRPr="009A7E8F">
        <w:rPr>
          <w:rFonts w:ascii="Times New Roman" w:hAnsi="Times New Roman" w:cs="Times New Roman"/>
          <w:sz w:val="24"/>
          <w:szCs w:val="24"/>
        </w:rPr>
        <w:lastRenderedPageBreak/>
        <w:t xml:space="preserve">in the </w:t>
      </w:r>
      <w:proofErr w:type="spellStart"/>
      <w:r w:rsidRPr="009A7E8F">
        <w:rPr>
          <w:rFonts w:ascii="Times New Roman" w:hAnsi="Times New Roman" w:cs="Times New Roman"/>
          <w:sz w:val="24"/>
          <w:szCs w:val="24"/>
        </w:rPr>
        <w:t>Zabadani</w:t>
      </w:r>
      <w:proofErr w:type="spellEnd"/>
      <w:r w:rsidRPr="009A7E8F">
        <w:rPr>
          <w:rFonts w:ascii="Times New Roman" w:hAnsi="Times New Roman" w:cs="Times New Roman"/>
          <w:sz w:val="24"/>
          <w:szCs w:val="24"/>
        </w:rPr>
        <w:t xml:space="preserve"> and </w:t>
      </w:r>
      <w:proofErr w:type="spellStart"/>
      <w:r w:rsidRPr="009A7E8F">
        <w:rPr>
          <w:rFonts w:ascii="Times New Roman" w:hAnsi="Times New Roman" w:cs="Times New Roman"/>
          <w:sz w:val="24"/>
          <w:szCs w:val="24"/>
        </w:rPr>
        <w:t>Serghaya</w:t>
      </w:r>
      <w:proofErr w:type="spellEnd"/>
      <w:r w:rsidRPr="009A7E8F">
        <w:rPr>
          <w:rFonts w:ascii="Times New Roman" w:hAnsi="Times New Roman" w:cs="Times New Roman"/>
          <w:sz w:val="24"/>
          <w:szCs w:val="24"/>
        </w:rPr>
        <w:t xml:space="preserve"> regions within the Jurassic limestone dolomitic rocks, The tectonic mosaic formed by the multiple faults in the </w:t>
      </w:r>
      <w:proofErr w:type="spellStart"/>
      <w:r w:rsidRPr="009A7E8F">
        <w:rPr>
          <w:rFonts w:ascii="Times New Roman" w:hAnsi="Times New Roman" w:cs="Times New Roman"/>
          <w:sz w:val="24"/>
          <w:szCs w:val="24"/>
        </w:rPr>
        <w:t>Zabadani</w:t>
      </w:r>
      <w:proofErr w:type="spellEnd"/>
      <w:r w:rsidRPr="009A7E8F">
        <w:rPr>
          <w:rFonts w:ascii="Times New Roman" w:hAnsi="Times New Roman" w:cs="Times New Roman"/>
          <w:sz w:val="24"/>
          <w:szCs w:val="24"/>
        </w:rPr>
        <w:t xml:space="preserve"> region, which extend from tens of meters to tens of kilometers, made it a complex structure and greatly helped in the penetration of hot solutions within its rocks, thus leading to the occurrence of </w:t>
      </w:r>
      <w:proofErr w:type="spellStart"/>
      <w:r w:rsidRPr="009A7E8F">
        <w:rPr>
          <w:rFonts w:ascii="Times New Roman" w:hAnsi="Times New Roman" w:cs="Times New Roman"/>
          <w:sz w:val="24"/>
          <w:szCs w:val="24"/>
        </w:rPr>
        <w:t>dolomitization</w:t>
      </w:r>
      <w:proofErr w:type="spellEnd"/>
      <w:r w:rsidRPr="009A7E8F">
        <w:rPr>
          <w:rFonts w:ascii="Times New Roman" w:hAnsi="Times New Roman" w:cs="Times New Roman"/>
          <w:sz w:val="24"/>
          <w:szCs w:val="24"/>
        </w:rPr>
        <w:t xml:space="preserve">, </w:t>
      </w:r>
      <w:proofErr w:type="spellStart"/>
      <w:r w:rsidRPr="009A7E8F">
        <w:rPr>
          <w:rFonts w:ascii="Times New Roman" w:hAnsi="Times New Roman" w:cs="Times New Roman"/>
          <w:sz w:val="24"/>
          <w:szCs w:val="24"/>
        </w:rPr>
        <w:t>silicification</w:t>
      </w:r>
      <w:proofErr w:type="spellEnd"/>
      <w:r w:rsidRPr="009A7E8F">
        <w:rPr>
          <w:rFonts w:ascii="Times New Roman" w:hAnsi="Times New Roman" w:cs="Times New Roman"/>
          <w:sz w:val="24"/>
          <w:szCs w:val="24"/>
        </w:rPr>
        <w:t>, iron and sulfide mineralization phenomena. The affected rocks appear in distinctive brown colors from their surroundings</w:t>
      </w:r>
      <w:r w:rsidRPr="009A7E8F">
        <w:rPr>
          <w:rFonts w:ascii="Times New Roman" w:hAnsi="Times New Roman" w:cs="Times New Roman" w:hint="cs"/>
          <w:sz w:val="24"/>
          <w:szCs w:val="24"/>
          <w:rtl/>
        </w:rPr>
        <w:t>.</w:t>
      </w:r>
      <w:r w:rsidRPr="009A7E8F">
        <w:rPr>
          <w:rFonts w:ascii="Times New Roman" w:hAnsi="Times New Roman" w:cs="Times New Roman"/>
          <w:sz w:val="24"/>
          <w:szCs w:val="24"/>
        </w:rPr>
        <w:t xml:space="preserve"> The iron bodies resulting from these processes appear in various forms such as veins or in the form of crystals or crystal clusters or in the form of large metal masses in addition to copper, zinc, lead, and arsenic metals. Petrographic, mineralogical and structural studies of many rock sections showed the presence of minerals (goethite, </w:t>
      </w:r>
      <w:proofErr w:type="spellStart"/>
      <w:r w:rsidRPr="009A7E8F">
        <w:rPr>
          <w:rFonts w:ascii="Times New Roman" w:hAnsi="Times New Roman" w:cs="Times New Roman"/>
          <w:sz w:val="24"/>
          <w:szCs w:val="24"/>
        </w:rPr>
        <w:t>hydrogoethite</w:t>
      </w:r>
      <w:proofErr w:type="spellEnd"/>
      <w:r w:rsidRPr="009A7E8F">
        <w:rPr>
          <w:rFonts w:ascii="Times New Roman" w:hAnsi="Times New Roman" w:cs="Times New Roman"/>
          <w:sz w:val="24"/>
          <w:szCs w:val="24"/>
        </w:rPr>
        <w:t xml:space="preserve">, </w:t>
      </w:r>
      <w:proofErr w:type="spellStart"/>
      <w:r w:rsidRPr="009A7E8F">
        <w:rPr>
          <w:rFonts w:ascii="Times New Roman" w:hAnsi="Times New Roman" w:cs="Times New Roman"/>
          <w:sz w:val="24"/>
          <w:szCs w:val="24"/>
        </w:rPr>
        <w:t>hydrohematite</w:t>
      </w:r>
      <w:proofErr w:type="spellEnd"/>
      <w:r w:rsidRPr="009A7E8F">
        <w:rPr>
          <w:rFonts w:ascii="Times New Roman" w:hAnsi="Times New Roman" w:cs="Times New Roman"/>
          <w:sz w:val="24"/>
          <w:szCs w:val="24"/>
        </w:rPr>
        <w:t xml:space="preserve">, </w:t>
      </w:r>
      <w:proofErr w:type="gramStart"/>
      <w:r w:rsidRPr="009A7E8F">
        <w:rPr>
          <w:rFonts w:ascii="Times New Roman" w:hAnsi="Times New Roman" w:cs="Times New Roman"/>
          <w:sz w:val="24"/>
          <w:szCs w:val="24"/>
        </w:rPr>
        <w:t>hematite</w:t>
      </w:r>
      <w:proofErr w:type="gramEnd"/>
      <w:r w:rsidRPr="009A7E8F">
        <w:rPr>
          <w:rFonts w:ascii="Times New Roman" w:hAnsi="Times New Roman" w:cs="Times New Roman"/>
          <w:sz w:val="24"/>
          <w:szCs w:val="24"/>
        </w:rPr>
        <w:t>) in addition to many other metallic and non-metallic minerals. These are hydrothermal mineralization associated with hot solutions coming from the depths</w:t>
      </w:r>
    </w:p>
    <w:p w14:paraId="33F6BE2D" w14:textId="77777777" w:rsidR="00DE1027" w:rsidRPr="0047611B" w:rsidRDefault="00DE1027" w:rsidP="00DE1027">
      <w:pPr>
        <w:spacing w:after="0" w:line="360" w:lineRule="auto"/>
        <w:rPr>
          <w:rFonts w:ascii="Times New Roman" w:hAnsi="Times New Roman" w:cs="Times New Roman"/>
          <w:sz w:val="24"/>
          <w:szCs w:val="24"/>
        </w:rPr>
      </w:pPr>
      <w:r>
        <w:rPr>
          <w:rFonts w:ascii="Times New Roman" w:hAnsi="Times New Roman" w:cs="Times New Roman"/>
          <w:b/>
          <w:bCs/>
          <w:sz w:val="24"/>
          <w:szCs w:val="24"/>
        </w:rPr>
        <w:t>3-1</w:t>
      </w:r>
      <w:r w:rsidRPr="003E3E7C">
        <w:rPr>
          <w:rFonts w:ascii="Times New Roman" w:hAnsi="Times New Roman" w:cs="Times New Roman"/>
          <w:b/>
          <w:bCs/>
          <w:sz w:val="24"/>
          <w:szCs w:val="24"/>
        </w:rPr>
        <w:t xml:space="preserve">-Materials and methods   </w:t>
      </w:r>
    </w:p>
    <w:p w14:paraId="1BEA8709"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xml:space="preserve">We used </w:t>
      </w:r>
      <w:proofErr w:type="gramStart"/>
      <w:r w:rsidRPr="0047611B">
        <w:rPr>
          <w:rFonts w:ascii="Times New Roman" w:hAnsi="Times New Roman" w:cs="Times New Roman"/>
          <w:sz w:val="24"/>
          <w:szCs w:val="24"/>
        </w:rPr>
        <w:t>ASTER  space</w:t>
      </w:r>
      <w:proofErr w:type="gramEnd"/>
      <w:r w:rsidRPr="0047611B">
        <w:rPr>
          <w:rFonts w:ascii="Times New Roman" w:hAnsi="Times New Roman" w:cs="Times New Roman"/>
          <w:sz w:val="24"/>
          <w:szCs w:val="24"/>
        </w:rPr>
        <w:t xml:space="preserve"> images with 14 channels  of different scales, of various spectral channels with different resolution as follows: </w:t>
      </w:r>
    </w:p>
    <w:p w14:paraId="0F4B3113" w14:textId="77777777" w:rsidR="00DE1027" w:rsidRPr="0047611B" w:rsidRDefault="00DE1027" w:rsidP="00DE1027">
      <w:pPr>
        <w:spacing w:after="0" w:line="360" w:lineRule="auto"/>
        <w:rPr>
          <w:rFonts w:ascii="Times New Roman" w:hAnsi="Times New Roman" w:cs="Times New Roman"/>
          <w:sz w:val="24"/>
          <w:szCs w:val="24"/>
        </w:rPr>
      </w:pPr>
      <w:proofErr w:type="gramStart"/>
      <w:r w:rsidRPr="0047611B">
        <w:rPr>
          <w:rFonts w:ascii="Times New Roman" w:hAnsi="Times New Roman" w:cs="Times New Roman"/>
          <w:sz w:val="24"/>
          <w:szCs w:val="24"/>
        </w:rPr>
        <w:t>- Visible Near Infrared (VNIR)</w:t>
      </w:r>
      <w:proofErr w:type="gramEnd"/>
      <w:r w:rsidRPr="0047611B">
        <w:rPr>
          <w:rFonts w:ascii="Times New Roman" w:hAnsi="Times New Roman" w:cs="Times New Roman"/>
          <w:sz w:val="24"/>
          <w:szCs w:val="24"/>
        </w:rPr>
        <w:t xml:space="preserve"> consists of three bands with a spatial resolution of 15 m.</w:t>
      </w:r>
    </w:p>
    <w:p w14:paraId="52A66058"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Short Infrared (SWIR) consists of 6 bands with a spatial resolution of 30 m.</w:t>
      </w:r>
    </w:p>
    <w:p w14:paraId="53CB03E2"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Thermal Infrared (TIR) consists of 5 bands with a spatial resolution of 90 m.</w:t>
      </w:r>
    </w:p>
    <w:p w14:paraId="2E60CEDE"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xml:space="preserve">We also used geological maps, Topographic </w:t>
      </w:r>
      <w:proofErr w:type="gramStart"/>
      <w:r w:rsidRPr="0047611B">
        <w:rPr>
          <w:rFonts w:ascii="Times New Roman" w:hAnsi="Times New Roman" w:cs="Times New Roman"/>
          <w:sz w:val="24"/>
          <w:szCs w:val="24"/>
        </w:rPr>
        <w:t>maps ,Tectonic</w:t>
      </w:r>
      <w:proofErr w:type="gramEnd"/>
      <w:r w:rsidRPr="0047611B">
        <w:rPr>
          <w:rFonts w:ascii="Times New Roman" w:hAnsi="Times New Roman" w:cs="Times New Roman"/>
          <w:sz w:val="24"/>
          <w:szCs w:val="24"/>
        </w:rPr>
        <w:t xml:space="preserve"> maps: with resent tectonic map of Syria</w:t>
      </w:r>
      <w:r>
        <w:rPr>
          <w:rFonts w:ascii="Times New Roman" w:hAnsi="Times New Roman" w:cs="Times New Roman"/>
          <w:sz w:val="24"/>
          <w:szCs w:val="24"/>
        </w:rPr>
        <w:t>, t</w:t>
      </w:r>
      <w:r w:rsidRPr="0047611B">
        <w:rPr>
          <w:rFonts w:ascii="Times New Roman" w:hAnsi="Times New Roman" w:cs="Times New Roman"/>
          <w:sz w:val="24"/>
          <w:szCs w:val="24"/>
        </w:rPr>
        <w:t xml:space="preserve">ectonic map of </w:t>
      </w:r>
      <w:proofErr w:type="spellStart"/>
      <w:r w:rsidRPr="0047611B">
        <w:rPr>
          <w:rFonts w:ascii="Times New Roman" w:hAnsi="Times New Roman" w:cs="Times New Roman"/>
          <w:sz w:val="24"/>
          <w:szCs w:val="24"/>
        </w:rPr>
        <w:t>Zabadani</w:t>
      </w:r>
      <w:proofErr w:type="spellEnd"/>
      <w:r w:rsidRPr="0047611B">
        <w:rPr>
          <w:rFonts w:ascii="Times New Roman" w:hAnsi="Times New Roman" w:cs="Times New Roman"/>
          <w:sz w:val="24"/>
          <w:szCs w:val="24"/>
        </w:rPr>
        <w:t xml:space="preserve"> area, scale 1/50000,</w:t>
      </w:r>
    </w:p>
    <w:p w14:paraId="52ECE55A"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We used followed Methodology in detecting iron and associated sulfides mineralization:</w:t>
      </w:r>
    </w:p>
    <w:p w14:paraId="65278B34"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xml:space="preserve">1: collect </w:t>
      </w:r>
      <w:proofErr w:type="gramStart"/>
      <w:r w:rsidRPr="0047611B">
        <w:rPr>
          <w:rFonts w:ascii="Times New Roman" w:hAnsi="Times New Roman" w:cs="Times New Roman"/>
          <w:sz w:val="24"/>
          <w:szCs w:val="24"/>
        </w:rPr>
        <w:t>of  Information</w:t>
      </w:r>
      <w:proofErr w:type="gramEnd"/>
      <w:r w:rsidRPr="0047611B">
        <w:rPr>
          <w:rFonts w:ascii="Times New Roman" w:hAnsi="Times New Roman" w:cs="Times New Roman"/>
          <w:sz w:val="24"/>
          <w:szCs w:val="24"/>
        </w:rPr>
        <w:t xml:space="preserve"> and entering it into the computer. After collecting information in various forms, it is verified and ensured that it covers the study area, and the maps are numbered after entering them into the computer using a scanner, in addition to the space images whose data has been verified and uploaded to the computer.</w:t>
      </w:r>
    </w:p>
    <w:p w14:paraId="39143E1B"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2: Image processing, ana</w:t>
      </w:r>
      <w:r>
        <w:rPr>
          <w:rFonts w:ascii="Times New Roman" w:hAnsi="Times New Roman" w:cs="Times New Roman"/>
          <w:sz w:val="24"/>
          <w:szCs w:val="24"/>
        </w:rPr>
        <w:t xml:space="preserve">lysis and interpretation. </w:t>
      </w:r>
      <w:proofErr w:type="gramStart"/>
      <w:r>
        <w:rPr>
          <w:rFonts w:ascii="Times New Roman" w:hAnsi="Times New Roman" w:cs="Times New Roman"/>
          <w:sz w:val="24"/>
          <w:szCs w:val="24"/>
        </w:rPr>
        <w:t>Its in</w:t>
      </w:r>
      <w:r w:rsidRPr="0047611B">
        <w:rPr>
          <w:rFonts w:ascii="Times New Roman" w:hAnsi="Times New Roman" w:cs="Times New Roman"/>
          <w:sz w:val="24"/>
          <w:szCs w:val="24"/>
        </w:rPr>
        <w:t>clu</w:t>
      </w:r>
      <w:r>
        <w:rPr>
          <w:rFonts w:ascii="Times New Roman" w:hAnsi="Times New Roman" w:cs="Times New Roman"/>
          <w:sz w:val="24"/>
          <w:szCs w:val="24"/>
        </w:rPr>
        <w:t>de</w:t>
      </w:r>
      <w:proofErr w:type="gramEnd"/>
      <w:r w:rsidRPr="0047611B">
        <w:rPr>
          <w:rFonts w:ascii="Times New Roman" w:hAnsi="Times New Roman" w:cs="Times New Roman"/>
          <w:sz w:val="24"/>
          <w:szCs w:val="24"/>
        </w:rPr>
        <w:t>:</w:t>
      </w:r>
    </w:p>
    <w:p w14:paraId="589F6115"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2-1: Geometric correction.</w:t>
      </w:r>
    </w:p>
    <w:p w14:paraId="755C4335"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-2-2: Radiometric correction.</w:t>
      </w:r>
    </w:p>
    <w:p w14:paraId="6F8B4DA0"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xml:space="preserve">-2-3: </w:t>
      </w:r>
      <w:proofErr w:type="gramStart"/>
      <w:r>
        <w:rPr>
          <w:rFonts w:ascii="Times New Roman" w:hAnsi="Times New Roman" w:cs="Times New Roman"/>
          <w:sz w:val="24"/>
          <w:szCs w:val="24"/>
        </w:rPr>
        <w:t>S</w:t>
      </w:r>
      <w:r w:rsidRPr="0047611B">
        <w:rPr>
          <w:rFonts w:ascii="Times New Roman" w:hAnsi="Times New Roman" w:cs="Times New Roman"/>
          <w:sz w:val="24"/>
          <w:szCs w:val="24"/>
        </w:rPr>
        <w:t>pace  images</w:t>
      </w:r>
      <w:proofErr w:type="gramEnd"/>
      <w:r w:rsidRPr="0047611B">
        <w:rPr>
          <w:rFonts w:ascii="Times New Roman" w:hAnsi="Times New Roman" w:cs="Times New Roman"/>
          <w:sz w:val="24"/>
          <w:szCs w:val="24"/>
        </w:rPr>
        <w:t xml:space="preserve"> analysis.</w:t>
      </w:r>
    </w:p>
    <w:p w14:paraId="4E2DD940"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 xml:space="preserve">-2-4: </w:t>
      </w:r>
      <w:r>
        <w:rPr>
          <w:rFonts w:ascii="Times New Roman" w:hAnsi="Times New Roman" w:cs="Times New Roman"/>
          <w:sz w:val="24"/>
          <w:szCs w:val="24"/>
        </w:rPr>
        <w:t>S</w:t>
      </w:r>
      <w:r w:rsidRPr="0047611B">
        <w:rPr>
          <w:rFonts w:ascii="Times New Roman" w:hAnsi="Times New Roman" w:cs="Times New Roman"/>
          <w:sz w:val="24"/>
          <w:szCs w:val="24"/>
        </w:rPr>
        <w:t>pace images interpretation.</w:t>
      </w:r>
    </w:p>
    <w:p w14:paraId="4FF45C44"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3-</w:t>
      </w:r>
      <w:r>
        <w:rPr>
          <w:rFonts w:ascii="Times New Roman" w:hAnsi="Times New Roman" w:cs="Times New Roman"/>
          <w:sz w:val="24"/>
          <w:szCs w:val="24"/>
        </w:rPr>
        <w:t xml:space="preserve"> Use USGS </w:t>
      </w:r>
      <w:r w:rsidRPr="0047611B">
        <w:rPr>
          <w:rFonts w:ascii="Times New Roman" w:hAnsi="Times New Roman" w:cs="Times New Roman"/>
          <w:sz w:val="24"/>
          <w:szCs w:val="24"/>
        </w:rPr>
        <w:t xml:space="preserve">Spectral </w:t>
      </w:r>
      <w:proofErr w:type="gramStart"/>
      <w:r w:rsidRPr="0047611B">
        <w:rPr>
          <w:rFonts w:ascii="Times New Roman" w:hAnsi="Times New Roman" w:cs="Times New Roman"/>
          <w:sz w:val="24"/>
          <w:szCs w:val="24"/>
        </w:rPr>
        <w:t>libraries</w:t>
      </w:r>
      <w:r>
        <w:rPr>
          <w:rFonts w:ascii="Times New Roman" w:hAnsi="Times New Roman" w:cs="Times New Roman" w:hint="cs"/>
          <w:sz w:val="24"/>
          <w:szCs w:val="24"/>
          <w:rtl/>
        </w:rPr>
        <w:t xml:space="preserve"> ,</w:t>
      </w:r>
      <w:proofErr w:type="gramEnd"/>
      <w:r>
        <w:rPr>
          <w:rFonts w:ascii="Times New Roman" w:hAnsi="Times New Roman" w:cs="Times New Roman" w:hint="cs"/>
          <w:sz w:val="24"/>
          <w:szCs w:val="24"/>
          <w:rtl/>
        </w:rPr>
        <w:t xml:space="preserve"> </w:t>
      </w:r>
      <w:r>
        <w:rPr>
          <w:rFonts w:ascii="Times New Roman" w:hAnsi="Times New Roman" w:cs="Times New Roman"/>
          <w:sz w:val="24"/>
          <w:szCs w:val="24"/>
        </w:rPr>
        <w:t xml:space="preserve">so, </w:t>
      </w:r>
      <w:r w:rsidRPr="007A478A">
        <w:rPr>
          <w:rFonts w:ascii="Times New Roman" w:hAnsi="Times New Roman" w:cs="Times New Roman"/>
          <w:sz w:val="24"/>
          <w:szCs w:val="24"/>
        </w:rPr>
        <w:t>Fig</w:t>
      </w:r>
      <w:r>
        <w:rPr>
          <w:rFonts w:ascii="Times New Roman" w:hAnsi="Times New Roman" w:cs="Times New Roman"/>
          <w:sz w:val="24"/>
          <w:szCs w:val="24"/>
        </w:rPr>
        <w:t>.</w:t>
      </w:r>
      <w:r w:rsidRPr="007A478A">
        <w:rPr>
          <w:rFonts w:ascii="Times New Roman" w:hAnsi="Times New Roman" w:cs="Times New Roman"/>
          <w:sz w:val="24"/>
          <w:szCs w:val="24"/>
        </w:rPr>
        <w:t xml:space="preserve"> 7 shows the reflectance spectral curves of iron oxides and Fig</w:t>
      </w:r>
      <w:r>
        <w:rPr>
          <w:rFonts w:ascii="Times New Roman" w:hAnsi="Times New Roman" w:cs="Times New Roman"/>
          <w:sz w:val="24"/>
          <w:szCs w:val="24"/>
        </w:rPr>
        <w:t>.</w:t>
      </w:r>
      <w:r w:rsidRPr="007A478A">
        <w:rPr>
          <w:rFonts w:ascii="Times New Roman" w:hAnsi="Times New Roman" w:cs="Times New Roman"/>
          <w:sz w:val="24"/>
          <w:szCs w:val="24"/>
        </w:rPr>
        <w:t xml:space="preserve"> 8 shows the spectral curves of carbonates (calcite, dolomite, siderite).</w:t>
      </w:r>
    </w:p>
    <w:p w14:paraId="6C848BBF"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4-: Derivation of spectral evidence indicating rock changes phenomena associated with iron and other sulfides mineralization and their application to space images.</w:t>
      </w:r>
    </w:p>
    <w:p w14:paraId="33F1FF92"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lastRenderedPageBreak/>
        <w:t>5- Selecting the best spectral evidence indicating the phenomena of rock changes associated with mineralization.</w:t>
      </w:r>
    </w:p>
    <w:p w14:paraId="65E64E24" w14:textId="77777777" w:rsidR="00DE1027" w:rsidRPr="0047611B" w:rsidRDefault="00DE1027" w:rsidP="00DE1027">
      <w:pPr>
        <w:spacing w:after="0" w:line="360" w:lineRule="auto"/>
        <w:rPr>
          <w:rFonts w:ascii="Times New Roman" w:hAnsi="Times New Roman" w:cs="Times New Roman"/>
          <w:sz w:val="24"/>
          <w:szCs w:val="24"/>
        </w:rPr>
      </w:pPr>
      <w:r w:rsidRPr="0047611B">
        <w:rPr>
          <w:rFonts w:ascii="Times New Roman" w:hAnsi="Times New Roman" w:cs="Times New Roman"/>
          <w:sz w:val="24"/>
          <w:szCs w:val="24"/>
        </w:rPr>
        <w:t>6-: Comparing the results of the analysis on space images with the results of radiometric measurements and the spectral library.</w:t>
      </w:r>
    </w:p>
    <w:p w14:paraId="4F50AD91" w14:textId="77777777" w:rsidR="00DE1027" w:rsidRPr="0047611B"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Pr="0047611B">
        <w:rPr>
          <w:rFonts w:ascii="Times New Roman" w:hAnsi="Times New Roman" w:cs="Times New Roman"/>
          <w:sz w:val="24"/>
          <w:szCs w:val="24"/>
        </w:rPr>
        <w:t xml:space="preserve">- Adopting specific </w:t>
      </w:r>
      <w:proofErr w:type="gramStart"/>
      <w:r w:rsidRPr="0047611B">
        <w:rPr>
          <w:rFonts w:ascii="Times New Roman" w:hAnsi="Times New Roman" w:cs="Times New Roman"/>
          <w:sz w:val="24"/>
          <w:szCs w:val="24"/>
        </w:rPr>
        <w:t>indicators  to</w:t>
      </w:r>
      <w:proofErr w:type="gramEnd"/>
      <w:r w:rsidRPr="0047611B">
        <w:rPr>
          <w:rFonts w:ascii="Times New Roman" w:hAnsi="Times New Roman" w:cs="Times New Roman"/>
          <w:sz w:val="24"/>
          <w:szCs w:val="24"/>
        </w:rPr>
        <w:t xml:space="preserve"> be used in detecting similar deposits and indicators in other areas.</w:t>
      </w:r>
    </w:p>
    <w:p w14:paraId="651F827E" w14:textId="77777777" w:rsidR="00DE1027" w:rsidRPr="0047611B"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Pr="0047611B">
        <w:rPr>
          <w:rFonts w:ascii="Times New Roman" w:hAnsi="Times New Roman" w:cs="Times New Roman"/>
          <w:sz w:val="24"/>
          <w:szCs w:val="24"/>
        </w:rPr>
        <w:t xml:space="preserve">- Developing Thematic maps of rock changes associated with iron and other sulfides mineralization in </w:t>
      </w:r>
      <w:proofErr w:type="spellStart"/>
      <w:r w:rsidRPr="0047611B">
        <w:rPr>
          <w:rFonts w:ascii="Times New Roman" w:hAnsi="Times New Roman" w:cs="Times New Roman"/>
          <w:sz w:val="24"/>
          <w:szCs w:val="24"/>
        </w:rPr>
        <w:t>Zabadani</w:t>
      </w:r>
      <w:proofErr w:type="spellEnd"/>
      <w:r w:rsidRPr="0047611B">
        <w:rPr>
          <w:rFonts w:ascii="Times New Roman" w:hAnsi="Times New Roman" w:cs="Times New Roman"/>
          <w:sz w:val="24"/>
          <w:szCs w:val="24"/>
        </w:rPr>
        <w:t xml:space="preserve"> area at appropriate scales.</w:t>
      </w:r>
    </w:p>
    <w:p w14:paraId="04DE0E6B" w14:textId="77777777" w:rsidR="00DE1027" w:rsidRDefault="00DE1027" w:rsidP="00DE102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Pr="00373AC3">
        <w:rPr>
          <w:rFonts w:ascii="Times New Roman" w:hAnsi="Times New Roman" w:cs="Times New Roman"/>
          <w:b/>
          <w:bCs/>
          <w:sz w:val="24"/>
          <w:szCs w:val="24"/>
        </w:rPr>
        <w:t>Matching spectra from the spectral library to Space image spectra</w:t>
      </w:r>
    </w:p>
    <w:p w14:paraId="55DBCEE6" w14:textId="77777777" w:rsidR="00DE1027" w:rsidRPr="00373AC3" w:rsidRDefault="00DE1027" w:rsidP="00DE1027">
      <w:pPr>
        <w:spacing w:after="0" w:line="360" w:lineRule="auto"/>
        <w:rPr>
          <w:rFonts w:ascii="Times New Roman" w:hAnsi="Times New Roman" w:cs="Times New Roman"/>
          <w:sz w:val="24"/>
          <w:szCs w:val="24"/>
          <w:rtl/>
        </w:rPr>
      </w:pPr>
      <w:r w:rsidRPr="00373AC3">
        <w:rPr>
          <w:rFonts w:ascii="Times New Roman" w:hAnsi="Times New Roman" w:cs="Times New Roman"/>
          <w:sz w:val="24"/>
          <w:szCs w:val="24"/>
        </w:rPr>
        <w:t xml:space="preserve">This method is used for spectral matching between reference spectra extracted from the spectral library or from radiometric spectral measurements, with </w:t>
      </w:r>
      <w:proofErr w:type="spellStart"/>
      <w:r w:rsidRPr="00373AC3">
        <w:rPr>
          <w:rFonts w:ascii="Times New Roman" w:hAnsi="Times New Roman" w:cs="Times New Roman"/>
          <w:sz w:val="24"/>
          <w:szCs w:val="24"/>
        </w:rPr>
        <w:t>radiometrically</w:t>
      </w:r>
      <w:proofErr w:type="spellEnd"/>
      <w:r w:rsidRPr="00373AC3">
        <w:rPr>
          <w:rFonts w:ascii="Times New Roman" w:hAnsi="Times New Roman" w:cs="Times New Roman"/>
          <w:sz w:val="24"/>
          <w:szCs w:val="24"/>
        </w:rPr>
        <w:t xml:space="preserve"> and geometrically corrected satellite image spectra.</w:t>
      </w:r>
    </w:p>
    <w:p w14:paraId="6C9D37F3" w14:textId="77777777" w:rsidR="00DE1027" w:rsidRPr="00373AC3" w:rsidRDefault="00DE1027" w:rsidP="00DE1027">
      <w:pPr>
        <w:spacing w:after="0" w:line="360" w:lineRule="auto"/>
        <w:rPr>
          <w:rFonts w:ascii="Times New Roman" w:hAnsi="Times New Roman" w:cs="Times New Roman"/>
          <w:sz w:val="24"/>
          <w:szCs w:val="24"/>
        </w:rPr>
      </w:pPr>
      <w:r w:rsidRPr="00373AC3">
        <w:rPr>
          <w:rFonts w:ascii="Times New Roman" w:hAnsi="Times New Roman" w:cs="Times New Roman"/>
          <w:sz w:val="24"/>
          <w:szCs w:val="24"/>
        </w:rPr>
        <w:t xml:space="preserve">This method is done in two stages, the first stage is the Matched Filtering (MF) stage, which is used to identify and determine the categories (elements) to be matched using the process of partial </w:t>
      </w:r>
      <w:proofErr w:type="spellStart"/>
      <w:r w:rsidRPr="00373AC3">
        <w:rPr>
          <w:rFonts w:ascii="Times New Roman" w:hAnsi="Times New Roman" w:cs="Times New Roman"/>
          <w:sz w:val="24"/>
          <w:szCs w:val="24"/>
        </w:rPr>
        <w:t>unmixing</w:t>
      </w:r>
      <w:proofErr w:type="spellEnd"/>
      <w:r w:rsidRPr="00373AC3">
        <w:rPr>
          <w:rFonts w:ascii="Times New Roman" w:hAnsi="Times New Roman" w:cs="Times New Roman"/>
          <w:sz w:val="24"/>
          <w:szCs w:val="24"/>
        </w:rPr>
        <w:t xml:space="preserve"> between the components of the space image, which works to increase the response of the known final element (reference spectrum) and suppress the response of the unknown composite background, thus matching the known spectral reflectance (reference spectrum).</w:t>
      </w:r>
    </w:p>
    <w:p w14:paraId="667862C8" w14:textId="77777777" w:rsidR="00DE1027" w:rsidRPr="00373AC3" w:rsidRDefault="00DE1027" w:rsidP="00DE1027">
      <w:pPr>
        <w:spacing w:after="0" w:line="360" w:lineRule="auto"/>
        <w:rPr>
          <w:rFonts w:ascii="Times New Roman" w:hAnsi="Times New Roman" w:cs="Times New Roman"/>
          <w:sz w:val="24"/>
          <w:szCs w:val="24"/>
        </w:rPr>
      </w:pPr>
      <w:r w:rsidRPr="00373AC3">
        <w:rPr>
          <w:rFonts w:ascii="Times New Roman" w:hAnsi="Times New Roman" w:cs="Times New Roman"/>
          <w:sz w:val="24"/>
          <w:szCs w:val="24"/>
        </w:rPr>
        <w:t>This technique can use several types of files to compare them with the space visual spectra, where in this research, ASCII files extracted from the spectral library were used as a reference spectrum, to determine the spectral match between the original space visual spectra and the reference spectrum extracted from the USGS spectral library, for the required metallic and non-metallic minerals.</w:t>
      </w:r>
    </w:p>
    <w:p w14:paraId="33727616" w14:textId="77777777" w:rsidR="00DE1027" w:rsidRPr="00373AC3" w:rsidRDefault="00DE1027" w:rsidP="00DE1027">
      <w:pPr>
        <w:spacing w:after="0" w:line="360" w:lineRule="auto"/>
        <w:rPr>
          <w:rFonts w:ascii="Times New Roman" w:hAnsi="Times New Roman" w:cs="Times New Roman"/>
          <w:sz w:val="24"/>
          <w:szCs w:val="24"/>
        </w:rPr>
      </w:pPr>
      <w:r w:rsidRPr="00373AC3">
        <w:rPr>
          <w:rFonts w:ascii="Times New Roman" w:hAnsi="Times New Roman" w:cs="Times New Roman"/>
          <w:sz w:val="24"/>
          <w:szCs w:val="24"/>
        </w:rPr>
        <w:t>The second stage is Mixture Tuned Matched Filtering (MTMF) which is used to add infeasibility data to the results which is used to reduce the false positives that are sometimes found when using the first stage. Image elements that are classified as infeasibility are likely to be false positives in the first stage. Therefore, correctly assigned image elements will have a higher MF score than the background distribution around zero, and a lower infeasibility score</w:t>
      </w:r>
      <w:proofErr w:type="gramStart"/>
      <w:r w:rsidRPr="00373AC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C75C5">
        <w:rPr>
          <w:rFonts w:ascii="Times New Roman" w:hAnsi="Times New Roman" w:cs="Times New Roman"/>
          <w:sz w:val="24"/>
          <w:szCs w:val="24"/>
        </w:rPr>
        <w:t>. (</w:t>
      </w:r>
      <w:proofErr w:type="spellStart"/>
      <w:r w:rsidRPr="00AC75C5">
        <w:rPr>
          <w:rFonts w:ascii="Times New Roman" w:hAnsi="Times New Roman" w:cs="Times New Roman"/>
          <w:sz w:val="24"/>
          <w:szCs w:val="24"/>
        </w:rPr>
        <w:t>Almarrani</w:t>
      </w:r>
      <w:proofErr w:type="spellEnd"/>
      <w:r w:rsidRPr="00AC75C5">
        <w:rPr>
          <w:rFonts w:ascii="Times New Roman" w:hAnsi="Times New Roman" w:cs="Times New Roman"/>
          <w:sz w:val="24"/>
          <w:szCs w:val="24"/>
        </w:rPr>
        <w:t xml:space="preserve">, M. </w:t>
      </w:r>
      <w:proofErr w:type="spellStart"/>
      <w:r w:rsidRPr="00AC75C5">
        <w:rPr>
          <w:rFonts w:ascii="Times New Roman" w:hAnsi="Times New Roman" w:cs="Times New Roman"/>
          <w:sz w:val="24"/>
          <w:szCs w:val="24"/>
        </w:rPr>
        <w:t>Fawal</w:t>
      </w:r>
      <w:proofErr w:type="spellEnd"/>
      <w:r w:rsidRPr="00AC75C5">
        <w:rPr>
          <w:rFonts w:ascii="Times New Roman" w:hAnsi="Times New Roman" w:cs="Times New Roman"/>
          <w:sz w:val="24"/>
          <w:szCs w:val="24"/>
        </w:rPr>
        <w:t xml:space="preserve"> A. </w:t>
      </w:r>
      <w:proofErr w:type="spellStart"/>
      <w:r w:rsidRPr="00AC75C5">
        <w:rPr>
          <w:rFonts w:ascii="Times New Roman" w:hAnsi="Times New Roman" w:cs="Times New Roman"/>
          <w:sz w:val="24"/>
          <w:szCs w:val="24"/>
        </w:rPr>
        <w:t>Rukieh</w:t>
      </w:r>
      <w:proofErr w:type="spellEnd"/>
      <w:r w:rsidRPr="00AC75C5">
        <w:rPr>
          <w:rFonts w:ascii="Times New Roman" w:hAnsi="Times New Roman" w:cs="Times New Roman"/>
          <w:sz w:val="24"/>
          <w:szCs w:val="24"/>
        </w:rPr>
        <w:t xml:space="preserve"> M. 2023)</w:t>
      </w:r>
    </w:p>
    <w:p w14:paraId="49290541" w14:textId="77777777" w:rsidR="00DE1027" w:rsidRDefault="00DE1027" w:rsidP="00DE1027">
      <w:pPr>
        <w:rPr>
          <w:rtl/>
        </w:rPr>
      </w:pPr>
      <w:proofErr w:type="gramStart"/>
      <w:r>
        <w:rPr>
          <w:rFonts w:ascii="Times New Roman" w:hAnsi="Times New Roman" w:cs="Times New Roman"/>
          <w:b/>
          <w:bCs/>
          <w:sz w:val="24"/>
          <w:szCs w:val="24"/>
        </w:rPr>
        <w:t xml:space="preserve">3-3 </w:t>
      </w:r>
      <w:r w:rsidRPr="00DB5FA7">
        <w:rPr>
          <w:rFonts w:ascii="Times New Roman" w:hAnsi="Times New Roman" w:cs="Times New Roman"/>
          <w:b/>
          <w:bCs/>
          <w:sz w:val="24"/>
          <w:szCs w:val="24"/>
        </w:rPr>
        <w:t>Comparison of the results of the spectral evidence with the results of the MTMF spectral matching</w:t>
      </w:r>
      <w:r w:rsidRPr="00DB5FA7">
        <w:t>.</w:t>
      </w:r>
      <w:proofErr w:type="gramEnd"/>
      <w:r w:rsidRPr="00DB5FA7">
        <w:t xml:space="preserve"> </w:t>
      </w:r>
    </w:p>
    <w:p w14:paraId="45BB7198" w14:textId="77777777" w:rsidR="00DE1027" w:rsidRPr="00211512" w:rsidRDefault="00DE1027" w:rsidP="00DE1027">
      <w:pPr>
        <w:spacing w:after="0" w:line="360" w:lineRule="auto"/>
        <w:rPr>
          <w:rFonts w:ascii="Times New Roman" w:hAnsi="Times New Roman" w:cs="Times New Roman"/>
          <w:sz w:val="24"/>
          <w:szCs w:val="24"/>
          <w:rtl/>
        </w:rPr>
      </w:pPr>
      <w:r w:rsidRPr="00211512">
        <w:rPr>
          <w:rFonts w:ascii="Times New Roman" w:hAnsi="Times New Roman" w:cs="Times New Roman"/>
          <w:sz w:val="24"/>
          <w:szCs w:val="24"/>
        </w:rPr>
        <w:t xml:space="preserve">After applying the spectral matching process using MTMF based on the reference spectra extracted from the spectral library, which were for the iron oxides group within the VNIR </w:t>
      </w:r>
      <w:r w:rsidRPr="00211512">
        <w:rPr>
          <w:rFonts w:ascii="Times New Roman" w:hAnsi="Times New Roman" w:cs="Times New Roman"/>
          <w:sz w:val="24"/>
          <w:szCs w:val="24"/>
        </w:rPr>
        <w:lastRenderedPageBreak/>
        <w:t>spectral range, the carbonate group, within the SWIR spectral range</w:t>
      </w:r>
      <w:r w:rsidRPr="00211512">
        <w:rPr>
          <w:rFonts w:ascii="Times New Roman" w:hAnsi="Times New Roman" w:cs="Times New Roman"/>
          <w:sz w:val="24"/>
          <w:szCs w:val="24"/>
          <w:rtl/>
        </w:rPr>
        <w:t xml:space="preserve"> </w:t>
      </w:r>
      <w:r w:rsidRPr="00211512">
        <w:rPr>
          <w:rFonts w:ascii="Times New Roman" w:hAnsi="Times New Roman" w:cs="Times New Roman"/>
          <w:sz w:val="24"/>
          <w:szCs w:val="24"/>
        </w:rPr>
        <w:t xml:space="preserve"> and siliceous (quartz) within the TIR spectral range, the results of the spectral evidence were compared with the results of MTMF in each spectral range (VNIR – SWIR – TIR), with the aim of determining the best evidence for each group of metals and in each spectral range separately</w:t>
      </w:r>
    </w:p>
    <w:p w14:paraId="4301AC09" w14:textId="77777777" w:rsidR="00DE1027" w:rsidRPr="008B475E" w:rsidRDefault="00DE1027" w:rsidP="00DE1027">
      <w:pPr>
        <w:spacing w:after="0" w:line="360" w:lineRule="auto"/>
        <w:rPr>
          <w:rFonts w:ascii="Times New Roman" w:hAnsi="Times New Roman" w:cs="Times New Roman"/>
          <w:sz w:val="24"/>
          <w:szCs w:val="24"/>
        </w:rPr>
      </w:pPr>
      <w:r w:rsidRPr="00211512">
        <w:rPr>
          <w:rFonts w:ascii="Times New Roman" w:hAnsi="Times New Roman" w:cs="Times New Roman"/>
          <w:sz w:val="24"/>
          <w:szCs w:val="24"/>
          <w:rtl/>
        </w:rPr>
        <w:t xml:space="preserve"> </w:t>
      </w:r>
      <w:r w:rsidRPr="00211512">
        <w:rPr>
          <w:rFonts w:ascii="Times New Roman" w:hAnsi="Times New Roman" w:cs="Times New Roman"/>
          <w:sz w:val="24"/>
          <w:szCs w:val="24"/>
        </w:rPr>
        <w:t>- It turned out that the highest</w:t>
      </w:r>
      <w:r w:rsidRPr="00211512">
        <w:rPr>
          <w:rFonts w:ascii="Times New Roman" w:hAnsi="Times New Roman" w:cs="Times New Roman"/>
          <w:sz w:val="24"/>
          <w:szCs w:val="24"/>
          <w:rtl/>
        </w:rPr>
        <w:t xml:space="preserve"> </w:t>
      </w:r>
      <w:r w:rsidRPr="00211512">
        <w:rPr>
          <w:rFonts w:ascii="Times New Roman" w:hAnsi="Times New Roman" w:cs="Times New Roman"/>
          <w:sz w:val="24"/>
          <w:szCs w:val="24"/>
        </w:rPr>
        <w:t xml:space="preserve">matching percentage was found for the </w:t>
      </w:r>
      <w:r>
        <w:rPr>
          <w:rFonts w:ascii="Times New Roman" w:hAnsi="Times New Roman" w:cs="Times New Roman" w:hint="cs"/>
          <w:sz w:val="24"/>
          <w:szCs w:val="24"/>
          <w:rtl/>
        </w:rPr>
        <w:t>2</w:t>
      </w:r>
      <w:r w:rsidRPr="00211512">
        <w:rPr>
          <w:rFonts w:ascii="Times New Roman" w:hAnsi="Times New Roman" w:cs="Times New Roman"/>
          <w:sz w:val="24"/>
          <w:szCs w:val="24"/>
        </w:rPr>
        <w:t>/</w:t>
      </w:r>
      <w:r>
        <w:rPr>
          <w:rFonts w:ascii="Times New Roman" w:hAnsi="Times New Roman" w:cs="Times New Roman" w:hint="cs"/>
          <w:sz w:val="24"/>
          <w:szCs w:val="24"/>
          <w:rtl/>
        </w:rPr>
        <w:t>1</w:t>
      </w:r>
      <w:r w:rsidRPr="00211512">
        <w:rPr>
          <w:rFonts w:ascii="Times New Roman" w:hAnsi="Times New Roman" w:cs="Times New Roman"/>
          <w:sz w:val="24"/>
          <w:szCs w:val="24"/>
        </w:rPr>
        <w:t xml:space="preserve"> index in (hematite. - Followed by the 5/3 index in (goethite </w:t>
      </w:r>
      <w:r>
        <w:rPr>
          <w:rFonts w:ascii="Times New Roman" w:hAnsi="Times New Roman" w:cs="Times New Roman"/>
          <w:sz w:val="24"/>
          <w:szCs w:val="24"/>
        </w:rPr>
        <w:t xml:space="preserve">fig. </w:t>
      </w:r>
      <w:proofErr w:type="gramStart"/>
      <w:r>
        <w:rPr>
          <w:rFonts w:ascii="Times New Roman" w:hAnsi="Times New Roman" w:cs="Times New Roman"/>
          <w:sz w:val="24"/>
          <w:szCs w:val="24"/>
        </w:rPr>
        <w:t xml:space="preserve">9  </w:t>
      </w:r>
      <w:r w:rsidRPr="00211512">
        <w:rPr>
          <w:rFonts w:ascii="Times New Roman" w:hAnsi="Times New Roman" w:cs="Times New Roman"/>
          <w:sz w:val="24"/>
          <w:szCs w:val="24"/>
        </w:rPr>
        <w:t>and</w:t>
      </w:r>
      <w:proofErr w:type="gramEnd"/>
      <w:r w:rsidRPr="00211512">
        <w:rPr>
          <w:rFonts w:ascii="Times New Roman" w:hAnsi="Times New Roman" w:cs="Times New Roman"/>
          <w:sz w:val="24"/>
          <w:szCs w:val="24"/>
        </w:rPr>
        <w:t xml:space="preserve"> </w:t>
      </w:r>
      <w:proofErr w:type="spellStart"/>
      <w:r w:rsidRPr="00211512">
        <w:rPr>
          <w:rFonts w:ascii="Times New Roman" w:hAnsi="Times New Roman" w:cs="Times New Roman"/>
          <w:sz w:val="24"/>
          <w:szCs w:val="24"/>
        </w:rPr>
        <w:t>hydrogothite</w:t>
      </w:r>
      <w:proofErr w:type="spellEnd"/>
      <w:r w:rsidRPr="009C4B6A">
        <w:rPr>
          <w:rFonts w:ascii="Times New Roman" w:hAnsi="Times New Roman" w:cs="Times New Roman"/>
          <w:sz w:val="24"/>
          <w:szCs w:val="24"/>
        </w:rPr>
        <w:t xml:space="preserve"> </w:t>
      </w:r>
      <w:r>
        <w:rPr>
          <w:rFonts w:ascii="Times New Roman" w:hAnsi="Times New Roman" w:cs="Times New Roman"/>
          <w:sz w:val="24"/>
          <w:szCs w:val="24"/>
        </w:rPr>
        <w:t>Fig.10</w:t>
      </w:r>
      <w:r w:rsidRPr="00211512">
        <w:rPr>
          <w:rFonts w:ascii="Times New Roman" w:hAnsi="Times New Roman" w:cs="Times New Roman"/>
          <w:sz w:val="24"/>
          <w:szCs w:val="24"/>
        </w:rPr>
        <w:t>).</w:t>
      </w:r>
      <w:r>
        <w:rPr>
          <w:rFonts w:ascii="Times New Roman" w:hAnsi="Times New Roman" w:cs="Times New Roman"/>
          <w:sz w:val="24"/>
          <w:szCs w:val="24"/>
        </w:rPr>
        <w:t xml:space="preserve"> </w:t>
      </w:r>
      <w:r w:rsidRPr="002843B7">
        <w:rPr>
          <w:rFonts w:ascii="Times New Roman" w:hAnsi="Times New Roman" w:cs="Times New Roman"/>
          <w:sz w:val="24"/>
          <w:szCs w:val="24"/>
        </w:rPr>
        <w:t xml:space="preserve">We notice in the figure </w:t>
      </w:r>
      <w:r>
        <w:rPr>
          <w:rFonts w:ascii="Times New Roman" w:hAnsi="Times New Roman" w:cs="Times New Roman" w:hint="cs"/>
          <w:sz w:val="24"/>
          <w:szCs w:val="24"/>
          <w:rtl/>
        </w:rPr>
        <w:t xml:space="preserve">9 </w:t>
      </w:r>
      <w:r w:rsidRPr="002843B7">
        <w:rPr>
          <w:rFonts w:ascii="Times New Roman" w:hAnsi="Times New Roman" w:cs="Times New Roman"/>
          <w:sz w:val="24"/>
          <w:szCs w:val="24"/>
        </w:rPr>
        <w:t xml:space="preserve">that the highest percentage of goethite is found within the </w:t>
      </w:r>
      <w:proofErr w:type="spellStart"/>
      <w:r w:rsidRPr="002843B7">
        <w:rPr>
          <w:rFonts w:ascii="Times New Roman" w:hAnsi="Times New Roman" w:cs="Times New Roman"/>
          <w:sz w:val="24"/>
          <w:szCs w:val="24"/>
        </w:rPr>
        <w:t>Callovian</w:t>
      </w:r>
      <w:proofErr w:type="spellEnd"/>
      <w:r w:rsidRPr="002843B7">
        <w:rPr>
          <w:rFonts w:ascii="Times New Roman" w:hAnsi="Times New Roman" w:cs="Times New Roman"/>
          <w:sz w:val="24"/>
          <w:szCs w:val="24"/>
        </w:rPr>
        <w:t xml:space="preserve"> rocks of the Upper Jurassic and reaches 27 percent.</w:t>
      </w:r>
      <w:r>
        <w:rPr>
          <w:rFonts w:ascii="Times New Roman" w:hAnsi="Times New Roman" w:cs="Times New Roman"/>
          <w:sz w:val="24"/>
          <w:szCs w:val="24"/>
        </w:rPr>
        <w:t xml:space="preserve"> </w:t>
      </w:r>
      <w:r w:rsidRPr="002843B7">
        <w:rPr>
          <w:rFonts w:ascii="Times New Roman" w:hAnsi="Times New Roman" w:cs="Times New Roman"/>
          <w:sz w:val="24"/>
          <w:szCs w:val="24"/>
        </w:rPr>
        <w:t xml:space="preserve">Also, the percentage of </w:t>
      </w:r>
      <w:proofErr w:type="spellStart"/>
      <w:r w:rsidRPr="002843B7">
        <w:rPr>
          <w:rFonts w:ascii="Times New Roman" w:hAnsi="Times New Roman" w:cs="Times New Roman"/>
          <w:sz w:val="24"/>
          <w:szCs w:val="24"/>
        </w:rPr>
        <w:t>hydrogothite</w:t>
      </w:r>
      <w:proofErr w:type="spellEnd"/>
      <w:r w:rsidRPr="002843B7">
        <w:rPr>
          <w:rFonts w:ascii="Times New Roman" w:hAnsi="Times New Roman" w:cs="Times New Roman"/>
          <w:sz w:val="24"/>
          <w:szCs w:val="24"/>
        </w:rPr>
        <w:t xml:space="preserve"> in the </w:t>
      </w:r>
      <w:proofErr w:type="spellStart"/>
      <w:r w:rsidRPr="002843B7">
        <w:rPr>
          <w:rFonts w:ascii="Times New Roman" w:hAnsi="Times New Roman" w:cs="Times New Roman"/>
          <w:sz w:val="24"/>
          <w:szCs w:val="24"/>
        </w:rPr>
        <w:t>Callovian</w:t>
      </w:r>
      <w:proofErr w:type="spellEnd"/>
      <w:r w:rsidRPr="002843B7">
        <w:rPr>
          <w:rFonts w:ascii="Times New Roman" w:hAnsi="Times New Roman" w:cs="Times New Roman"/>
          <w:sz w:val="24"/>
          <w:szCs w:val="24"/>
        </w:rPr>
        <w:t xml:space="preserve"> and </w:t>
      </w:r>
      <w:proofErr w:type="spellStart"/>
      <w:r>
        <w:rPr>
          <w:rFonts w:ascii="Times New Roman" w:hAnsi="Times New Roman" w:cs="Times New Roman"/>
          <w:sz w:val="24"/>
          <w:szCs w:val="24"/>
        </w:rPr>
        <w:t>Ke</w:t>
      </w:r>
      <w:r w:rsidRPr="002843B7">
        <w:rPr>
          <w:rFonts w:ascii="Times New Roman" w:hAnsi="Times New Roman" w:cs="Times New Roman"/>
          <w:sz w:val="24"/>
          <w:szCs w:val="24"/>
        </w:rPr>
        <w:t>mbri</w:t>
      </w:r>
      <w:r>
        <w:rPr>
          <w:rFonts w:ascii="Times New Roman" w:hAnsi="Times New Roman" w:cs="Times New Roman"/>
          <w:sz w:val="24"/>
          <w:szCs w:val="24"/>
        </w:rPr>
        <w:t>dgian</w:t>
      </w:r>
      <w:proofErr w:type="spellEnd"/>
      <w:r>
        <w:rPr>
          <w:rFonts w:ascii="Times New Roman" w:hAnsi="Times New Roman" w:cs="Times New Roman"/>
          <w:sz w:val="24"/>
          <w:szCs w:val="24"/>
        </w:rPr>
        <w:t xml:space="preserve"> Rocks </w:t>
      </w:r>
      <w:r w:rsidRPr="002843B7">
        <w:rPr>
          <w:rFonts w:ascii="Times New Roman" w:hAnsi="Times New Roman" w:cs="Times New Roman"/>
          <w:sz w:val="24"/>
          <w:szCs w:val="24"/>
        </w:rPr>
        <w:t>of the Upper Jurassic, reaching 29 percent and 11 percent, respectively, as shown in Figure 10.</w:t>
      </w:r>
      <w:r w:rsidRPr="00211512">
        <w:rPr>
          <w:rFonts w:ascii="Times New Roman" w:hAnsi="Times New Roman" w:cs="Times New Roman"/>
          <w:sz w:val="24"/>
          <w:szCs w:val="24"/>
        </w:rPr>
        <w:t xml:space="preserve"> </w:t>
      </w:r>
      <w:r>
        <w:rPr>
          <w:rFonts w:ascii="Times New Roman" w:hAnsi="Times New Roman" w:cs="Times New Roman"/>
          <w:sz w:val="24"/>
          <w:szCs w:val="24"/>
        </w:rPr>
        <w:t>T</w:t>
      </w:r>
      <w:r w:rsidRPr="00211512">
        <w:rPr>
          <w:rFonts w:ascii="Times New Roman" w:hAnsi="Times New Roman" w:cs="Times New Roman"/>
          <w:sz w:val="24"/>
          <w:szCs w:val="24"/>
        </w:rPr>
        <w:t>he highest percentage of conformity is for the</w:t>
      </w:r>
      <w:r>
        <w:rPr>
          <w:rFonts w:ascii="Times New Roman" w:hAnsi="Times New Roman" w:cs="Times New Roman" w:hint="cs"/>
          <w:sz w:val="24"/>
          <w:szCs w:val="24"/>
          <w:rtl/>
        </w:rPr>
        <w:t xml:space="preserve"> </w:t>
      </w:r>
      <w:r w:rsidRPr="00211512">
        <w:rPr>
          <w:rFonts w:ascii="Times New Roman" w:hAnsi="Times New Roman" w:cs="Times New Roman"/>
          <w:sz w:val="24"/>
          <w:szCs w:val="24"/>
        </w:rPr>
        <w:t>5 /8 index in (calcite and siderite).</w:t>
      </w:r>
      <w:r>
        <w:rPr>
          <w:rFonts w:ascii="Times New Roman" w:hAnsi="Times New Roman" w:cs="Times New Roman"/>
          <w:sz w:val="24"/>
          <w:szCs w:val="24"/>
        </w:rPr>
        <w:t xml:space="preserve"> </w:t>
      </w:r>
      <w:r w:rsidRPr="00211512">
        <w:rPr>
          <w:rFonts w:ascii="Times New Roman" w:hAnsi="Times New Roman" w:cs="Times New Roman"/>
          <w:sz w:val="24"/>
          <w:szCs w:val="24"/>
        </w:rPr>
        <w:t xml:space="preserve">Followed by the (9+6) </w:t>
      </w:r>
      <w:proofErr w:type="gramStart"/>
      <w:r w:rsidRPr="00211512">
        <w:rPr>
          <w:rFonts w:ascii="Times New Roman" w:hAnsi="Times New Roman" w:cs="Times New Roman"/>
          <w:sz w:val="24"/>
          <w:szCs w:val="24"/>
        </w:rPr>
        <w:t>/(</w:t>
      </w:r>
      <w:proofErr w:type="gramEnd"/>
      <w:r w:rsidRPr="00211512">
        <w:rPr>
          <w:rFonts w:ascii="Times New Roman" w:hAnsi="Times New Roman" w:cs="Times New Roman"/>
          <w:sz w:val="24"/>
          <w:szCs w:val="24"/>
        </w:rPr>
        <w:t xml:space="preserve">8+7) </w:t>
      </w:r>
      <w:r>
        <w:rPr>
          <w:rFonts w:ascii="Times New Roman" w:hAnsi="Times New Roman" w:cs="Times New Roman" w:hint="cs"/>
          <w:sz w:val="24"/>
          <w:szCs w:val="24"/>
          <w:rtl/>
        </w:rPr>
        <w:t xml:space="preserve"> </w:t>
      </w:r>
      <w:r w:rsidRPr="00211512">
        <w:rPr>
          <w:rFonts w:ascii="Times New Roman" w:hAnsi="Times New Roman" w:cs="Times New Roman"/>
          <w:sz w:val="24"/>
          <w:szCs w:val="24"/>
        </w:rPr>
        <w:t>index in (dolomite).</w:t>
      </w:r>
      <w:r>
        <w:rPr>
          <w:rFonts w:ascii="Times New Roman" w:hAnsi="Times New Roman" w:cs="Times New Roman"/>
          <w:sz w:val="24"/>
          <w:szCs w:val="24"/>
        </w:rPr>
        <w:t xml:space="preserve"> </w:t>
      </w:r>
      <w:r w:rsidRPr="00F34419">
        <w:rPr>
          <w:rFonts w:ascii="Times New Roman" w:hAnsi="Times New Roman" w:cs="Times New Roman"/>
          <w:sz w:val="24"/>
          <w:szCs w:val="24"/>
        </w:rPr>
        <w:t>The 1</w:t>
      </w:r>
      <w:r>
        <w:rPr>
          <w:rFonts w:ascii="Times New Roman" w:hAnsi="Times New Roman" w:cs="Times New Roman" w:hint="cs"/>
          <w:sz w:val="24"/>
          <w:szCs w:val="24"/>
          <w:rtl/>
        </w:rPr>
        <w:t>2</w:t>
      </w:r>
      <w:r w:rsidRPr="00F34419">
        <w:rPr>
          <w:rFonts w:ascii="Times New Roman" w:hAnsi="Times New Roman" w:cs="Times New Roman"/>
          <w:sz w:val="24"/>
          <w:szCs w:val="24"/>
        </w:rPr>
        <w:t>/1</w:t>
      </w:r>
      <w:r>
        <w:rPr>
          <w:rFonts w:ascii="Times New Roman" w:hAnsi="Times New Roman" w:cs="Times New Roman" w:hint="cs"/>
          <w:sz w:val="24"/>
          <w:szCs w:val="24"/>
          <w:rtl/>
        </w:rPr>
        <w:t>3</w:t>
      </w:r>
      <w:r w:rsidRPr="00F34419">
        <w:rPr>
          <w:rFonts w:ascii="Times New Roman" w:hAnsi="Times New Roman" w:cs="Times New Roman"/>
          <w:sz w:val="24"/>
          <w:szCs w:val="24"/>
        </w:rPr>
        <w:t xml:space="preserve"> index was adopted within the thermal infrared range (TIR) ​​to detect </w:t>
      </w:r>
      <w:r>
        <w:rPr>
          <w:rFonts w:ascii="Times New Roman" w:hAnsi="Times New Roman" w:cs="Times New Roman"/>
          <w:sz w:val="24"/>
          <w:szCs w:val="24"/>
        </w:rPr>
        <w:t xml:space="preserve">Quartz </w:t>
      </w:r>
      <w:r>
        <w:rPr>
          <w:rFonts w:ascii="Times New Roman" w:hAnsi="Times New Roman" w:cs="Times New Roman" w:hint="cs"/>
          <w:sz w:val="24"/>
          <w:szCs w:val="24"/>
          <w:rtl/>
        </w:rPr>
        <w:t xml:space="preserve"> </w:t>
      </w:r>
      <w:r w:rsidRPr="00F34419">
        <w:rPr>
          <w:rFonts w:ascii="Times New Roman" w:hAnsi="Times New Roman" w:cs="Times New Roman"/>
          <w:sz w:val="24"/>
          <w:szCs w:val="24"/>
        </w:rPr>
        <w:t xml:space="preserve"> </w:t>
      </w:r>
      <w:proofErr w:type="gramStart"/>
      <w:r>
        <w:rPr>
          <w:rFonts w:ascii="Times New Roman" w:hAnsi="Times New Roman" w:cs="Times New Roman" w:hint="cs"/>
          <w:sz w:val="24"/>
          <w:szCs w:val="24"/>
          <w:rtl/>
        </w:rPr>
        <w:t>)</w:t>
      </w:r>
      <w:r w:rsidRPr="00F34419">
        <w:rPr>
          <w:rFonts w:ascii="Times New Roman" w:hAnsi="Times New Roman" w:cs="Times New Roman"/>
          <w:sz w:val="24"/>
          <w:szCs w:val="24"/>
        </w:rPr>
        <w:t>Sio2</w:t>
      </w:r>
      <w:proofErr w:type="gramEnd"/>
      <w:r w:rsidRPr="00F34419">
        <w:rPr>
          <w:rFonts w:ascii="Times New Roman" w:hAnsi="Times New Roman" w:cs="Times New Roman"/>
          <w:sz w:val="24"/>
          <w:szCs w:val="24"/>
        </w:rPr>
        <w:t>.</w:t>
      </w:r>
      <w:r>
        <w:rPr>
          <w:rFonts w:ascii="Times New Roman" w:hAnsi="Times New Roman" w:cs="Times New Roman" w:hint="cs"/>
          <w:sz w:val="24"/>
          <w:szCs w:val="24"/>
          <w:rtl/>
        </w:rPr>
        <w:t>(</w:t>
      </w:r>
      <w:r>
        <w:rPr>
          <w:rFonts w:ascii="Times New Roman" w:hAnsi="Times New Roman" w:cs="Times New Roman"/>
          <w:sz w:val="24"/>
          <w:szCs w:val="24"/>
        </w:rPr>
        <w:t xml:space="preserve"> </w:t>
      </w:r>
      <w:r w:rsidRPr="00FE44D9">
        <w:rPr>
          <w:rFonts w:ascii="Times New Roman" w:hAnsi="Times New Roman" w:cs="Times New Roman"/>
          <w:sz w:val="24"/>
          <w:szCs w:val="24"/>
        </w:rPr>
        <w:t>. (</w:t>
      </w:r>
      <w:proofErr w:type="spellStart"/>
      <w:r w:rsidRPr="00FE44D9">
        <w:rPr>
          <w:rFonts w:ascii="Times New Roman" w:hAnsi="Times New Roman" w:cs="Times New Roman"/>
          <w:sz w:val="24"/>
          <w:szCs w:val="24"/>
        </w:rPr>
        <w:t>Almarrani</w:t>
      </w:r>
      <w:proofErr w:type="spellEnd"/>
      <w:r w:rsidRPr="00FE44D9">
        <w:rPr>
          <w:rFonts w:ascii="Times New Roman" w:hAnsi="Times New Roman" w:cs="Times New Roman"/>
          <w:sz w:val="24"/>
          <w:szCs w:val="24"/>
        </w:rPr>
        <w:t xml:space="preserve">, M. </w:t>
      </w:r>
      <w:proofErr w:type="spellStart"/>
      <w:r w:rsidRPr="00FE44D9">
        <w:rPr>
          <w:rFonts w:ascii="Times New Roman" w:hAnsi="Times New Roman" w:cs="Times New Roman"/>
          <w:sz w:val="24"/>
          <w:szCs w:val="24"/>
        </w:rPr>
        <w:t>Fawal</w:t>
      </w:r>
      <w:proofErr w:type="spellEnd"/>
      <w:r w:rsidRPr="00FE44D9">
        <w:rPr>
          <w:rFonts w:ascii="Times New Roman" w:hAnsi="Times New Roman" w:cs="Times New Roman"/>
          <w:sz w:val="24"/>
          <w:szCs w:val="24"/>
        </w:rPr>
        <w:t xml:space="preserve"> A. </w:t>
      </w:r>
      <w:proofErr w:type="spellStart"/>
      <w:r w:rsidRPr="00FE44D9">
        <w:rPr>
          <w:rFonts w:ascii="Times New Roman" w:hAnsi="Times New Roman" w:cs="Times New Roman"/>
          <w:sz w:val="24"/>
          <w:szCs w:val="24"/>
        </w:rPr>
        <w:t>Rukieh</w:t>
      </w:r>
      <w:proofErr w:type="spellEnd"/>
      <w:r w:rsidRPr="00FE44D9">
        <w:rPr>
          <w:rFonts w:ascii="Times New Roman" w:hAnsi="Times New Roman" w:cs="Times New Roman"/>
          <w:sz w:val="24"/>
          <w:szCs w:val="24"/>
        </w:rPr>
        <w:t xml:space="preserve"> M. 2023)</w:t>
      </w:r>
      <w:r>
        <w:t>.</w:t>
      </w:r>
      <w:r>
        <w:rPr>
          <w:b/>
          <w:bCs/>
        </w:rPr>
        <w:t xml:space="preserve"> </w:t>
      </w:r>
    </w:p>
    <w:p w14:paraId="3231AA9D" w14:textId="77777777" w:rsidR="00DE1027" w:rsidRPr="00A75B53" w:rsidRDefault="00DE1027" w:rsidP="00DE1027">
      <w:pPr>
        <w:rPr>
          <w:rFonts w:ascii="Times New Roman" w:hAnsi="Times New Roman" w:cs="Times New Roman"/>
          <w:b/>
          <w:bCs/>
          <w:sz w:val="24"/>
          <w:szCs w:val="24"/>
        </w:rPr>
      </w:pPr>
      <w:r>
        <w:rPr>
          <w:rFonts w:ascii="Times New Roman" w:hAnsi="Times New Roman" w:cs="Times New Roman"/>
          <w:b/>
          <w:bCs/>
          <w:sz w:val="24"/>
          <w:szCs w:val="24"/>
        </w:rPr>
        <w:t xml:space="preserve">4- </w:t>
      </w:r>
      <w:r w:rsidRPr="00A75B53">
        <w:rPr>
          <w:rFonts w:ascii="Times New Roman" w:hAnsi="Times New Roman" w:cs="Times New Roman"/>
          <w:b/>
          <w:bCs/>
          <w:sz w:val="24"/>
          <w:szCs w:val="24"/>
        </w:rPr>
        <w:t xml:space="preserve">Results </w:t>
      </w:r>
    </w:p>
    <w:p w14:paraId="366B1E9B" w14:textId="77777777" w:rsidR="00DE1027" w:rsidRDefault="00DE1027" w:rsidP="00DE1027">
      <w:pPr>
        <w:spacing w:after="0" w:line="360" w:lineRule="auto"/>
      </w:pPr>
      <w:r>
        <w:t xml:space="preserve">The Research </w:t>
      </w:r>
      <w:proofErr w:type="gramStart"/>
      <w:r>
        <w:t>indicate</w:t>
      </w:r>
      <w:proofErr w:type="gramEnd"/>
      <w:r>
        <w:t xml:space="preserve"> to the next main results:</w:t>
      </w:r>
    </w:p>
    <w:p w14:paraId="4681E46B" w14:textId="77777777" w:rsidR="00DE1027" w:rsidRDefault="00DE1027" w:rsidP="00DE1027">
      <w:pPr>
        <w:spacing w:after="0" w:line="360" w:lineRule="auto"/>
      </w:pPr>
      <w:r>
        <w:t>1-  The Iron Ores in Arabic Countries Returning to the three main origins, Magmatic (</w:t>
      </w:r>
      <w:proofErr w:type="spellStart"/>
      <w:r>
        <w:t>Adsas</w:t>
      </w:r>
      <w:proofErr w:type="spellEnd"/>
      <w:r>
        <w:t xml:space="preserve"> In Saudi , </w:t>
      </w:r>
      <w:proofErr w:type="spellStart"/>
      <w:r>
        <w:t>Zwerat</w:t>
      </w:r>
      <w:proofErr w:type="spellEnd"/>
      <w:r>
        <w:t xml:space="preserve"> in Mauritania )  Metamorphic (East Desert in Egypt , </w:t>
      </w:r>
      <w:proofErr w:type="spellStart"/>
      <w:r>
        <w:t>Sawawen</w:t>
      </w:r>
      <w:proofErr w:type="spellEnd"/>
      <w:r>
        <w:t xml:space="preserve"> in Saudi Arabia, Kuwait in Mauritania  and Sedimentary ( Algeria , Syria Lebanon, Libya, Tunis, Morocco ,</w:t>
      </w:r>
      <w:proofErr w:type="spellStart"/>
      <w:r>
        <w:t>Albahria</w:t>
      </w:r>
      <w:proofErr w:type="spellEnd"/>
      <w:r>
        <w:t xml:space="preserve"> oasis in Egypt)   </w:t>
      </w:r>
    </w:p>
    <w:p w14:paraId="0024BAFC" w14:textId="77777777" w:rsidR="00DE1027" w:rsidRDefault="00DE1027" w:rsidP="00DE1027">
      <w:pPr>
        <w:spacing w:after="0" w:line="360" w:lineRule="auto"/>
      </w:pPr>
      <w:r>
        <w:t xml:space="preserve">2-The Magmatic and Metamorphic Ores mainly consist of hematite and magnetite, </w:t>
      </w:r>
      <w:proofErr w:type="spellStart"/>
      <w:r>
        <w:t>Chamosite</w:t>
      </w:r>
      <w:proofErr w:type="spellEnd"/>
      <w:r>
        <w:t xml:space="preserve"> minerals within the igneous and metamorphic rocks at the pre-Cambrian crystalline base, while sedimentary ores predominantly  consist of Goethite , Hydro goethite , hematite and hydro hematite within the sedimentary rocks of the Paleozoic ( Devonian, Algeria Libya)  Mesozoic   ,(lower cretaceous   Syria ,Lebanon, Egypt, Tunis,) and Cenozoic( Eocene ,Saudi Arabia)</w:t>
      </w:r>
    </w:p>
    <w:p w14:paraId="1C260E6C" w14:textId="77777777" w:rsidR="00DE1027" w:rsidRDefault="00DE1027" w:rsidP="00DE1027">
      <w:pPr>
        <w:spacing w:after="0" w:line="360" w:lineRule="auto"/>
      </w:pPr>
      <w:r>
        <w:t xml:space="preserve">3-The Magmatic ores usually rich in iron </w:t>
      </w:r>
      <w:proofErr w:type="gramStart"/>
      <w:r>
        <w:t>( (</w:t>
      </w:r>
      <w:proofErr w:type="gramEnd"/>
      <w:r>
        <w:t xml:space="preserve">52 -68 %) while the sedimentary rich, medium and poor in iron (55-25%) and increasing the proportion of Ti, P, Al, Si,  as in Syrian ores . sometimes with high Mg , Zn , as in </w:t>
      </w:r>
      <w:proofErr w:type="spellStart"/>
      <w:r>
        <w:t>Bahariya</w:t>
      </w:r>
      <w:proofErr w:type="spellEnd"/>
      <w:r>
        <w:t xml:space="preserve"> Oasis ores in Egypt. But the Metamorphic Ores its medium (47-30%) in iron consist with usually increasing the proportion of silica. </w:t>
      </w:r>
    </w:p>
    <w:p w14:paraId="7B03F38A" w14:textId="77777777" w:rsidR="00DE1027" w:rsidRDefault="00DE1027" w:rsidP="00DE1027">
      <w:pPr>
        <w:spacing w:after="0" w:line="360" w:lineRule="auto"/>
      </w:pPr>
      <w:r>
        <w:t>4- The research showed that the space images taken by the ASTER scanner with its wide spectral ranges consisting of 14 spectral bands are useful in detecting metallic and non-metallic minerals, compared to other space images with limited spectral ranges.</w:t>
      </w:r>
    </w:p>
    <w:p w14:paraId="61A2E719" w14:textId="77777777" w:rsidR="00DE1027" w:rsidRDefault="00DE1027" w:rsidP="00DE1027">
      <w:pPr>
        <w:spacing w:after="0" w:line="360" w:lineRule="auto"/>
      </w:pPr>
      <w:r>
        <w:t>5-</w:t>
      </w:r>
      <w:r w:rsidRPr="00CA44FA">
        <w:t xml:space="preserve">The </w:t>
      </w:r>
      <w:proofErr w:type="gramStart"/>
      <w:r w:rsidRPr="00CA44FA">
        <w:t>research</w:t>
      </w:r>
      <w:r>
        <w:t xml:space="preserve"> </w:t>
      </w:r>
      <w:r w:rsidRPr="00CA44FA">
        <w:t xml:space="preserve"> confirmed</w:t>
      </w:r>
      <w:proofErr w:type="gramEnd"/>
      <w:r w:rsidRPr="00CA44FA">
        <w:t xml:space="preserve"> that the MTMF mixture-tuned matching filtering method is effective in the matching process between the spectra of the spectral library and the spectra of the space image. It can be adopted in subsequent studies.</w:t>
      </w:r>
    </w:p>
    <w:p w14:paraId="41888E90" w14:textId="77777777" w:rsidR="00DE1027" w:rsidRDefault="00DE1027" w:rsidP="00DE1027">
      <w:pPr>
        <w:spacing w:after="0" w:line="360" w:lineRule="auto"/>
      </w:pPr>
      <w:r>
        <w:lastRenderedPageBreak/>
        <w:t xml:space="preserve">6- The </w:t>
      </w:r>
      <w:r w:rsidRPr="00810AC9">
        <w:t xml:space="preserve">research </w:t>
      </w:r>
      <w:r>
        <w:t xml:space="preserve">showed that the following indicators: 2/1, 5/3, 5/8, (9+6) </w:t>
      </w:r>
      <w:proofErr w:type="gramStart"/>
      <w:r>
        <w:t>/(</w:t>
      </w:r>
      <w:proofErr w:type="gramEnd"/>
      <w:r>
        <w:t>8+7),</w:t>
      </w:r>
      <w:r>
        <w:tab/>
        <w:t xml:space="preserve">12/13 ,are effective in detecting iron oxides, carbonate and siliceous minerals, , and can be adopted in subsequent studies, </w:t>
      </w:r>
    </w:p>
    <w:p w14:paraId="2ED1F40B" w14:textId="77777777" w:rsidR="00DE1027" w:rsidRDefault="00DE1027" w:rsidP="00DE1027">
      <w:pPr>
        <w:spacing w:after="0" w:line="360" w:lineRule="auto"/>
      </w:pPr>
      <w:r>
        <w:t>7 The</w:t>
      </w:r>
      <w:r w:rsidRPr="005A24A2">
        <w:t xml:space="preserve"> research</w:t>
      </w:r>
      <w:r>
        <w:t xml:space="preserve"> showed that the first spectral range (0.52 – 0.60 </w:t>
      </w:r>
      <w:proofErr w:type="spellStart"/>
      <w:r>
        <w:t>μm</w:t>
      </w:r>
      <w:proofErr w:type="spellEnd"/>
      <w:r>
        <w:t xml:space="preserve">) and the second spectral range (0.63 – 0.69 </w:t>
      </w:r>
      <w:proofErr w:type="spellStart"/>
      <w:r>
        <w:t>μm</w:t>
      </w:r>
      <w:proofErr w:type="spellEnd"/>
      <w:r>
        <w:t xml:space="preserve">) located within the visible and near infrared (VNIR) spectral range of the ASTER scanner are useful in detecting hematite, and the third spectral range (0.78 – 0.86 </w:t>
      </w:r>
      <w:proofErr w:type="spellStart"/>
      <w:r>
        <w:t>μm</w:t>
      </w:r>
      <w:proofErr w:type="spellEnd"/>
      <w:r>
        <w:t xml:space="preserve">) within the VNIR spectral range, and the fifth spectral range (2.145 – 2.185 </w:t>
      </w:r>
      <w:proofErr w:type="spellStart"/>
      <w:r>
        <w:t>μm</w:t>
      </w:r>
      <w:proofErr w:type="spellEnd"/>
      <w:r>
        <w:t xml:space="preserve">) located within the short infrared (SWIR) range of the ASTER scanner are useful in detecting goethite and </w:t>
      </w:r>
      <w:proofErr w:type="spellStart"/>
      <w:r>
        <w:t>hydrogothite</w:t>
      </w:r>
      <w:proofErr w:type="spellEnd"/>
      <w:r>
        <w:t>.</w:t>
      </w:r>
    </w:p>
    <w:p w14:paraId="478C19A5" w14:textId="77777777" w:rsidR="00DE1027" w:rsidRDefault="00DE1027" w:rsidP="00DE1027">
      <w:pPr>
        <w:spacing w:after="0" w:line="360" w:lineRule="auto"/>
      </w:pPr>
      <w:r>
        <w:t xml:space="preserve">8-The ASTER SWIR spectral range is useful for detecting carbonate minerals, especially spectral ranges 5 (2.145 – 2.185 </w:t>
      </w:r>
      <w:proofErr w:type="spellStart"/>
      <w:r>
        <w:t>μm</w:t>
      </w:r>
      <w:proofErr w:type="spellEnd"/>
      <w:r>
        <w:t xml:space="preserve">) and 8 (2.295 – 2.365 </w:t>
      </w:r>
      <w:proofErr w:type="spellStart"/>
      <w:r>
        <w:t>μm</w:t>
      </w:r>
      <w:proofErr w:type="spellEnd"/>
      <w:r>
        <w:t xml:space="preserve">) for detecting calcite and siderite, spectral ranges 6 (2.185 – 2.225 </w:t>
      </w:r>
      <w:proofErr w:type="spellStart"/>
      <w:r>
        <w:t>μm</w:t>
      </w:r>
      <w:proofErr w:type="spellEnd"/>
      <w:r>
        <w:t xml:space="preserve">), 7 (2.235 – 2.285 </w:t>
      </w:r>
      <w:proofErr w:type="spellStart"/>
      <w:r>
        <w:t>μm</w:t>
      </w:r>
      <w:proofErr w:type="spellEnd"/>
      <w:r>
        <w:t xml:space="preserve">) and 9 (2.360 – 2.430 </w:t>
      </w:r>
      <w:proofErr w:type="spellStart"/>
      <w:r>
        <w:t>μm</w:t>
      </w:r>
      <w:proofErr w:type="spellEnd"/>
      <w:r>
        <w:t xml:space="preserve">) for detecting dolomite , and the twelfth spectral range (8.925 – 9.275 </w:t>
      </w:r>
      <w:proofErr w:type="spellStart"/>
      <w:r>
        <w:t>μm</w:t>
      </w:r>
      <w:proofErr w:type="spellEnd"/>
      <w:r>
        <w:t xml:space="preserve">) and the thirteenth (10.25 – 10.95 </w:t>
      </w:r>
      <w:proofErr w:type="spellStart"/>
      <w:r>
        <w:t>μm</w:t>
      </w:r>
      <w:proofErr w:type="spellEnd"/>
      <w:r>
        <w:t>) in the ASTER scanner, which belongs to the thermal infrared TIR range, can be relied upon to detect siliceous.</w:t>
      </w:r>
    </w:p>
    <w:p w14:paraId="64C0AC00" w14:textId="77777777" w:rsidR="00DE1027" w:rsidRDefault="00DE1027" w:rsidP="00DE1027">
      <w:pPr>
        <w:spacing w:after="0" w:line="360" w:lineRule="auto"/>
        <w:rPr>
          <w:rFonts w:ascii="Times New Roman" w:hAnsi="Times New Roman" w:cs="Times New Roman"/>
          <w:b/>
          <w:bCs/>
          <w:sz w:val="24"/>
          <w:szCs w:val="24"/>
          <w:rtl/>
        </w:rPr>
      </w:pPr>
      <w:r>
        <w:rPr>
          <w:rFonts w:ascii="Times New Roman" w:hAnsi="Times New Roman" w:cs="Times New Roman"/>
          <w:b/>
          <w:bCs/>
          <w:sz w:val="24"/>
          <w:szCs w:val="24"/>
        </w:rPr>
        <w:t xml:space="preserve">5- </w:t>
      </w:r>
      <w:r w:rsidRPr="00C353C4">
        <w:rPr>
          <w:rFonts w:ascii="Times New Roman" w:hAnsi="Times New Roman" w:cs="Times New Roman"/>
          <w:b/>
          <w:bCs/>
          <w:sz w:val="24"/>
          <w:szCs w:val="24"/>
        </w:rPr>
        <w:t>Conclusion</w:t>
      </w:r>
    </w:p>
    <w:p w14:paraId="4E936CC4" w14:textId="77777777" w:rsidR="00DE1027"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t>Iron ores exploited in a number of Arab countries constitute a solid foundation for establishing an advanced Arab iron industry that keeps pace with the advanced world. They must be developed by searching for new ores suitable for complex exploitation, not only for iron, but also for alumina, titanium and other industries. Here comes the role of remote sensing technologies to take the leading role in investigation and exploration operations due to their unique characteristics that are not available in other means, the most important of which are speed, accuracy, covering large areas, studying areas that are difficult to reach and implementing them using traditional methods such as deserts, high mountains and dense forests, reducing the cost to about 50 percent and preserving the environment.</w:t>
      </w:r>
    </w:p>
    <w:p w14:paraId="08C08335" w14:textId="77777777" w:rsidR="00DE1027" w:rsidRPr="008B475E" w:rsidRDefault="00DE1027" w:rsidP="00DE1027">
      <w:pPr>
        <w:spacing w:after="0" w:line="360" w:lineRule="auto"/>
        <w:rPr>
          <w:rFonts w:ascii="Times New Roman" w:hAnsi="Times New Roman" w:cs="Times New Roman"/>
          <w:sz w:val="24"/>
          <w:szCs w:val="24"/>
        </w:rPr>
      </w:pPr>
    </w:p>
    <w:p w14:paraId="5C764039" w14:textId="77777777" w:rsidR="00DE1027" w:rsidRDefault="00DE1027" w:rsidP="00DE1027">
      <w:pPr>
        <w:jc w:val="center"/>
        <w:rPr>
          <w:b/>
          <w:bCs/>
        </w:rPr>
      </w:pPr>
      <w:r w:rsidRPr="00393495">
        <w:rPr>
          <w:rFonts w:ascii="Simplified Arabic" w:eastAsia="Calibri" w:hAnsi="Simplified Arabic" w:cs="Simplified Arabic" w:hint="cs"/>
          <w:noProof/>
          <w:sz w:val="26"/>
          <w:szCs w:val="26"/>
          <w:rtl/>
          <w:lang w:bidi="si-LK"/>
        </w:rPr>
        <w:drawing>
          <wp:inline distT="0" distB="0" distL="0" distR="0" wp14:anchorId="33C3D535" wp14:editId="7AD7324F">
            <wp:extent cx="4367719" cy="1663430"/>
            <wp:effectExtent l="19050" t="19050" r="13970" b="13335"/>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اكاسيد اطياف مكتبة.png"/>
                    <pic:cNvPicPr/>
                  </pic:nvPicPr>
                  <pic:blipFill>
                    <a:blip r:embed="rId15">
                      <a:extLst>
                        <a:ext uri="{28A0092B-C50C-407E-A947-70E740481C1C}">
                          <a14:useLocalDpi xmlns:a14="http://schemas.microsoft.com/office/drawing/2010/main" val="0"/>
                        </a:ext>
                      </a:extLst>
                    </a:blip>
                    <a:stretch>
                      <a:fillRect/>
                    </a:stretch>
                  </pic:blipFill>
                  <pic:spPr>
                    <a:xfrm>
                      <a:off x="0" y="0"/>
                      <a:ext cx="4415426" cy="1681599"/>
                    </a:xfrm>
                    <a:prstGeom prst="rect">
                      <a:avLst/>
                    </a:prstGeom>
                    <a:ln w="19050">
                      <a:solidFill>
                        <a:sysClr val="windowText" lastClr="000000"/>
                      </a:solidFill>
                    </a:ln>
                  </pic:spPr>
                </pic:pic>
              </a:graphicData>
            </a:graphic>
          </wp:inline>
        </w:drawing>
      </w:r>
    </w:p>
    <w:p w14:paraId="3F8ABED9" w14:textId="77777777" w:rsidR="00DE1027" w:rsidRDefault="00DE1027" w:rsidP="00DE1027">
      <w:pPr>
        <w:jc w:val="center"/>
        <w:rPr>
          <w:b/>
          <w:bCs/>
        </w:rPr>
      </w:pPr>
      <w:proofErr w:type="gramStart"/>
      <w:r w:rsidRPr="008B475E">
        <w:rPr>
          <w:b/>
          <w:bCs/>
        </w:rPr>
        <w:t>Fig.</w:t>
      </w:r>
      <w:proofErr w:type="gramEnd"/>
      <w:r w:rsidRPr="008B475E">
        <w:rPr>
          <w:b/>
          <w:bCs/>
        </w:rPr>
        <w:t xml:space="preserve"> (7): Reflection spectral curves of iron oxides from the spectral library</w:t>
      </w:r>
    </w:p>
    <w:p w14:paraId="48C85323" w14:textId="77777777" w:rsidR="00DE1027" w:rsidRDefault="00DE1027" w:rsidP="00DE1027">
      <w:pPr>
        <w:jc w:val="center"/>
        <w:rPr>
          <w:b/>
          <w:bCs/>
        </w:rPr>
      </w:pPr>
      <w:r>
        <w:rPr>
          <w:rFonts w:cs="Arial"/>
          <w:noProof/>
          <w:lang w:bidi="si-LK"/>
        </w:rPr>
        <w:lastRenderedPageBreak/>
        <w:drawing>
          <wp:inline distT="0" distB="0" distL="0" distR="0" wp14:anchorId="2CB1FBA8" wp14:editId="431038B8">
            <wp:extent cx="4396902" cy="1964988"/>
            <wp:effectExtent l="0" t="0" r="3810" b="0"/>
            <wp:docPr id="1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6902" cy="1964988"/>
                    </a:xfrm>
                    <a:prstGeom prst="rect">
                      <a:avLst/>
                    </a:prstGeom>
                    <a:noFill/>
                  </pic:spPr>
                </pic:pic>
              </a:graphicData>
            </a:graphic>
          </wp:inline>
        </w:drawing>
      </w:r>
    </w:p>
    <w:p w14:paraId="482A4A6B" w14:textId="77777777" w:rsidR="00DE1027" w:rsidRDefault="00DE1027" w:rsidP="00DE1027">
      <w:pPr>
        <w:jc w:val="center"/>
        <w:rPr>
          <w:b/>
          <w:bCs/>
        </w:rPr>
      </w:pPr>
      <w:proofErr w:type="gramStart"/>
      <w:r w:rsidRPr="008B475E">
        <w:rPr>
          <w:b/>
          <w:bCs/>
        </w:rPr>
        <w:t>Fig.</w:t>
      </w:r>
      <w:proofErr w:type="gramEnd"/>
      <w:r w:rsidRPr="008B475E">
        <w:rPr>
          <w:b/>
          <w:bCs/>
        </w:rPr>
        <w:t xml:space="preserve"> (8): Reflection spectral curves of carbonates from the spectral library</w:t>
      </w:r>
    </w:p>
    <w:p w14:paraId="1975C982" w14:textId="77777777" w:rsidR="00DE1027" w:rsidRDefault="00DE1027" w:rsidP="00DE1027">
      <w:pPr>
        <w:rPr>
          <w:b/>
          <w:bCs/>
          <w:rtl/>
        </w:rPr>
      </w:pPr>
    </w:p>
    <w:p w14:paraId="56C04383" w14:textId="77777777" w:rsidR="00DE1027" w:rsidRDefault="00DE1027" w:rsidP="00DE1027">
      <w:pPr>
        <w:jc w:val="center"/>
        <w:rPr>
          <w:b/>
          <w:bCs/>
        </w:rPr>
      </w:pPr>
      <w:r>
        <w:rPr>
          <w:noProof/>
          <w:lang w:bidi="si-LK"/>
        </w:rPr>
        <w:drawing>
          <wp:inline distT="0" distB="0" distL="0" distR="0" wp14:anchorId="605CB8C4" wp14:editId="602933CF">
            <wp:extent cx="5252937" cy="1313234"/>
            <wp:effectExtent l="0" t="0" r="24130" b="20320"/>
            <wp:docPr id="12"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EAD6C7" w14:textId="77777777" w:rsidR="00DE1027" w:rsidRPr="00C72E84" w:rsidRDefault="00DE1027" w:rsidP="00DE1027">
      <w:pPr>
        <w:jc w:val="center"/>
        <w:rPr>
          <w:rFonts w:ascii="Times New Roman" w:hAnsi="Times New Roman" w:cs="Times New Roman"/>
          <w:sz w:val="24"/>
          <w:szCs w:val="24"/>
        </w:rPr>
      </w:pPr>
      <w:r w:rsidRPr="00C72E84">
        <w:rPr>
          <w:b/>
          <w:bCs/>
          <w:sz w:val="24"/>
          <w:szCs w:val="24"/>
        </w:rPr>
        <w:t xml:space="preserve"> </w:t>
      </w:r>
      <w:r w:rsidRPr="00C72E84">
        <w:rPr>
          <w:rFonts w:ascii="Times New Roman" w:hAnsi="Times New Roman" w:cs="Times New Roman"/>
          <w:sz w:val="24"/>
          <w:szCs w:val="24"/>
        </w:rPr>
        <w:t xml:space="preserve">Fig. 9 </w:t>
      </w:r>
      <w:proofErr w:type="gramStart"/>
      <w:r w:rsidRPr="00C72E84">
        <w:rPr>
          <w:rFonts w:ascii="Times New Roman" w:hAnsi="Times New Roman" w:cs="Times New Roman"/>
          <w:sz w:val="24"/>
          <w:szCs w:val="24"/>
        </w:rPr>
        <w:t>A</w:t>
      </w:r>
      <w:proofErr w:type="gramEnd"/>
      <w:r w:rsidRPr="00C72E84">
        <w:rPr>
          <w:rFonts w:ascii="Times New Roman" w:hAnsi="Times New Roman" w:cs="Times New Roman"/>
          <w:sz w:val="24"/>
          <w:szCs w:val="24"/>
        </w:rPr>
        <w:t xml:space="preserve"> graph showing the percentages of goethite according to geological ages in the study area.</w:t>
      </w:r>
      <w:r w:rsidRPr="00447A87">
        <w:t xml:space="preserve"> </w:t>
      </w:r>
      <w:r w:rsidRPr="00447A87">
        <w:rPr>
          <w:rFonts w:ascii="Times New Roman" w:hAnsi="Times New Roman" w:cs="Times New Roman"/>
          <w:sz w:val="24"/>
          <w:szCs w:val="24"/>
        </w:rPr>
        <w:t>. (</w:t>
      </w:r>
      <w:proofErr w:type="spellStart"/>
      <w:r w:rsidRPr="00447A87">
        <w:rPr>
          <w:rFonts w:ascii="Times New Roman" w:hAnsi="Times New Roman" w:cs="Times New Roman"/>
          <w:sz w:val="24"/>
          <w:szCs w:val="24"/>
        </w:rPr>
        <w:t>Almarrani</w:t>
      </w:r>
      <w:proofErr w:type="spellEnd"/>
      <w:r w:rsidRPr="00447A87">
        <w:rPr>
          <w:rFonts w:ascii="Times New Roman" w:hAnsi="Times New Roman" w:cs="Times New Roman"/>
          <w:sz w:val="24"/>
          <w:szCs w:val="24"/>
        </w:rPr>
        <w:t xml:space="preserve">, M. </w:t>
      </w:r>
      <w:proofErr w:type="spellStart"/>
      <w:r w:rsidRPr="00447A87">
        <w:rPr>
          <w:rFonts w:ascii="Times New Roman" w:hAnsi="Times New Roman" w:cs="Times New Roman"/>
          <w:sz w:val="24"/>
          <w:szCs w:val="24"/>
        </w:rPr>
        <w:t>Fawal</w:t>
      </w:r>
      <w:proofErr w:type="spellEnd"/>
      <w:r w:rsidRPr="00447A87">
        <w:rPr>
          <w:rFonts w:ascii="Times New Roman" w:hAnsi="Times New Roman" w:cs="Times New Roman"/>
          <w:sz w:val="24"/>
          <w:szCs w:val="24"/>
        </w:rPr>
        <w:t xml:space="preserve"> A. </w:t>
      </w:r>
      <w:proofErr w:type="spellStart"/>
      <w:r w:rsidRPr="00447A87">
        <w:rPr>
          <w:rFonts w:ascii="Times New Roman" w:hAnsi="Times New Roman" w:cs="Times New Roman"/>
          <w:sz w:val="24"/>
          <w:szCs w:val="24"/>
        </w:rPr>
        <w:t>Rukieh</w:t>
      </w:r>
      <w:proofErr w:type="spellEnd"/>
      <w:r w:rsidRPr="00447A87">
        <w:rPr>
          <w:rFonts w:ascii="Times New Roman" w:hAnsi="Times New Roman" w:cs="Times New Roman"/>
          <w:sz w:val="24"/>
          <w:szCs w:val="24"/>
        </w:rPr>
        <w:t xml:space="preserve"> M. 2023)</w:t>
      </w:r>
    </w:p>
    <w:p w14:paraId="543E5022" w14:textId="77777777" w:rsidR="00DE1027" w:rsidRPr="00C72E84" w:rsidRDefault="00DE1027" w:rsidP="00DE1027">
      <w:pPr>
        <w:rPr>
          <w:rFonts w:ascii="Times New Roman" w:hAnsi="Times New Roman" w:cs="Times New Roman"/>
        </w:rPr>
      </w:pPr>
    </w:p>
    <w:p w14:paraId="7594F8E6" w14:textId="77777777" w:rsidR="00DE1027" w:rsidRDefault="00DE1027" w:rsidP="00DE1027">
      <w:pPr>
        <w:jc w:val="center"/>
        <w:rPr>
          <w:b/>
          <w:bCs/>
        </w:rPr>
      </w:pPr>
      <w:r>
        <w:rPr>
          <w:noProof/>
          <w:lang w:bidi="si-LK"/>
        </w:rPr>
        <w:drawing>
          <wp:inline distT="0" distB="0" distL="0" distR="0" wp14:anchorId="27B568AA" wp14:editId="757CFAC6">
            <wp:extent cx="5029200" cy="1702340"/>
            <wp:effectExtent l="0" t="0" r="19050" b="12700"/>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1D7382" w14:textId="77777777" w:rsidR="00DE1027" w:rsidRPr="00C72E84" w:rsidRDefault="00DE1027" w:rsidP="00DE1027">
      <w:pPr>
        <w:jc w:val="center"/>
        <w:rPr>
          <w:rFonts w:ascii="Times New Roman" w:hAnsi="Times New Roman" w:cs="Times New Roman"/>
          <w:sz w:val="24"/>
          <w:szCs w:val="24"/>
        </w:rPr>
      </w:pPr>
      <w:r w:rsidRPr="00C72E84">
        <w:rPr>
          <w:rFonts w:ascii="Times New Roman" w:hAnsi="Times New Roman" w:cs="Times New Roman"/>
          <w:sz w:val="24"/>
          <w:szCs w:val="24"/>
        </w:rPr>
        <w:t xml:space="preserve">Fig. 10, </w:t>
      </w:r>
      <w:proofErr w:type="gramStart"/>
      <w:r w:rsidRPr="00C72E84">
        <w:rPr>
          <w:rFonts w:ascii="Times New Roman" w:hAnsi="Times New Roman" w:cs="Times New Roman"/>
          <w:sz w:val="24"/>
          <w:szCs w:val="24"/>
        </w:rPr>
        <w:t>A</w:t>
      </w:r>
      <w:proofErr w:type="gramEnd"/>
      <w:r w:rsidRPr="00C72E84">
        <w:rPr>
          <w:rFonts w:ascii="Times New Roman" w:hAnsi="Times New Roman" w:cs="Times New Roman"/>
          <w:sz w:val="24"/>
          <w:szCs w:val="24"/>
        </w:rPr>
        <w:t xml:space="preserve"> graph showing the percentages of </w:t>
      </w:r>
      <w:proofErr w:type="spellStart"/>
      <w:r w:rsidRPr="00C72E84">
        <w:rPr>
          <w:rFonts w:ascii="Times New Roman" w:hAnsi="Times New Roman" w:cs="Times New Roman"/>
          <w:sz w:val="24"/>
          <w:szCs w:val="24"/>
        </w:rPr>
        <w:t>hydrogothite</w:t>
      </w:r>
      <w:proofErr w:type="spellEnd"/>
      <w:r w:rsidRPr="00C72E84">
        <w:rPr>
          <w:rFonts w:ascii="Times New Roman" w:hAnsi="Times New Roman" w:cs="Times New Roman"/>
          <w:sz w:val="24"/>
          <w:szCs w:val="24"/>
        </w:rPr>
        <w:t xml:space="preserve"> according to geological ages in the study area.</w:t>
      </w:r>
      <w:r>
        <w:rPr>
          <w:rFonts w:ascii="Times New Roman" w:hAnsi="Times New Roman" w:cs="Times New Roman"/>
          <w:sz w:val="24"/>
          <w:szCs w:val="24"/>
        </w:rPr>
        <w:t xml:space="preserve"> (</w:t>
      </w:r>
      <w:proofErr w:type="spellStart"/>
      <w:r>
        <w:rPr>
          <w:rFonts w:ascii="Times New Roman" w:hAnsi="Times New Roman" w:cs="Times New Roman"/>
          <w:sz w:val="24"/>
          <w:szCs w:val="24"/>
        </w:rPr>
        <w:t>Almarrani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Fawal</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Rukieh</w:t>
      </w:r>
      <w:proofErr w:type="spellEnd"/>
      <w:r>
        <w:rPr>
          <w:rFonts w:ascii="Times New Roman" w:hAnsi="Times New Roman" w:cs="Times New Roman"/>
          <w:sz w:val="24"/>
          <w:szCs w:val="24"/>
        </w:rPr>
        <w:t xml:space="preserve"> M. 2023)</w:t>
      </w:r>
    </w:p>
    <w:p w14:paraId="57E5280E" w14:textId="77777777" w:rsidR="00DE1027" w:rsidRDefault="00DE1027" w:rsidP="00DE1027">
      <w:pPr>
        <w:spacing w:after="0" w:line="360" w:lineRule="auto"/>
        <w:rPr>
          <w:rFonts w:ascii="Times New Roman" w:hAnsi="Times New Roman" w:cs="Times New Roman"/>
          <w:b/>
          <w:bCs/>
          <w:sz w:val="24"/>
          <w:szCs w:val="24"/>
          <w:rtl/>
        </w:rPr>
      </w:pPr>
      <w:r>
        <w:rPr>
          <w:rFonts w:ascii="Times New Roman" w:hAnsi="Times New Roman" w:cs="Times New Roman"/>
          <w:b/>
          <w:bCs/>
          <w:sz w:val="24"/>
          <w:szCs w:val="24"/>
        </w:rPr>
        <w:t xml:space="preserve">6- </w:t>
      </w:r>
      <w:r w:rsidRPr="001860C0">
        <w:rPr>
          <w:rFonts w:ascii="Times New Roman" w:hAnsi="Times New Roman" w:cs="Times New Roman"/>
          <w:b/>
          <w:bCs/>
          <w:sz w:val="24"/>
          <w:szCs w:val="24"/>
        </w:rPr>
        <w:t>References</w:t>
      </w:r>
    </w:p>
    <w:p w14:paraId="0D3E753C" w14:textId="77777777" w:rsidR="00DE1027" w:rsidRDefault="00DE1027" w:rsidP="00DE1027">
      <w:pPr>
        <w:spacing w:after="0" w:line="360" w:lineRule="auto"/>
        <w:rPr>
          <w:rFonts w:ascii="Times New Roman" w:hAnsi="Times New Roman" w:cs="Times New Roman"/>
          <w:sz w:val="24"/>
          <w:szCs w:val="24"/>
          <w:rtl/>
        </w:rPr>
      </w:pPr>
      <w:r>
        <w:rPr>
          <w:rFonts w:ascii="Times New Roman" w:hAnsi="Times New Roman" w:cs="Times New Roman" w:hint="cs"/>
          <w:sz w:val="24"/>
          <w:szCs w:val="24"/>
          <w:rtl/>
        </w:rPr>
        <w:t>1</w:t>
      </w:r>
      <w:r w:rsidRPr="001860C0">
        <w:rPr>
          <w:rFonts w:ascii="Times New Roman" w:hAnsi="Times New Roman" w:cs="Times New Roman"/>
          <w:sz w:val="24"/>
          <w:szCs w:val="24"/>
        </w:rPr>
        <w:t xml:space="preserve">- Ahmad M. S. Al-Shanti. OOLITIC Iron Ore Deposits In </w:t>
      </w:r>
      <w:proofErr w:type="spellStart"/>
      <w:r w:rsidRPr="001860C0">
        <w:rPr>
          <w:rFonts w:ascii="Times New Roman" w:hAnsi="Times New Roman" w:cs="Times New Roman"/>
          <w:sz w:val="24"/>
          <w:szCs w:val="24"/>
        </w:rPr>
        <w:t>Wadi</w:t>
      </w:r>
      <w:proofErr w:type="spellEnd"/>
      <w:r w:rsidRPr="001860C0">
        <w:rPr>
          <w:rFonts w:ascii="Times New Roman" w:hAnsi="Times New Roman" w:cs="Times New Roman"/>
          <w:sz w:val="24"/>
          <w:szCs w:val="24"/>
        </w:rPr>
        <w:t xml:space="preserve"> </w:t>
      </w:r>
      <w:proofErr w:type="gramStart"/>
      <w:r w:rsidRPr="001860C0">
        <w:rPr>
          <w:rFonts w:ascii="Times New Roman" w:hAnsi="Times New Roman" w:cs="Times New Roman"/>
          <w:sz w:val="24"/>
          <w:szCs w:val="24"/>
        </w:rPr>
        <w:t>Fatima ,Saudi</w:t>
      </w:r>
      <w:proofErr w:type="gramEnd"/>
      <w:r w:rsidRPr="001860C0">
        <w:rPr>
          <w:rFonts w:ascii="Times New Roman" w:hAnsi="Times New Roman" w:cs="Times New Roman"/>
          <w:sz w:val="24"/>
          <w:szCs w:val="24"/>
        </w:rPr>
        <w:t xml:space="preserve"> Arabia,2001,www.sciencedirect.com/science/article/pii/0301751684900024 </w:t>
      </w:r>
    </w:p>
    <w:p w14:paraId="30243199" w14:textId="77777777" w:rsidR="00DE1027" w:rsidRDefault="00DE1027" w:rsidP="00DE1027">
      <w:pPr>
        <w:spacing w:after="0" w:line="360" w:lineRule="auto"/>
        <w:rPr>
          <w:rFonts w:ascii="Times New Roman" w:hAnsi="Times New Roman" w:cs="Times New Roman"/>
          <w:sz w:val="24"/>
          <w:szCs w:val="24"/>
          <w:rtl/>
        </w:rPr>
      </w:pPr>
      <w:r>
        <w:rPr>
          <w:rFonts w:ascii="Times New Roman" w:hAnsi="Times New Roman" w:cs="Times New Roman" w:hint="cs"/>
          <w:sz w:val="24"/>
          <w:szCs w:val="24"/>
          <w:rtl/>
        </w:rPr>
        <w:t>-2</w:t>
      </w:r>
      <w:proofErr w:type="spellStart"/>
      <w:r w:rsidRPr="001860C0">
        <w:rPr>
          <w:rFonts w:ascii="Times New Roman" w:hAnsi="Times New Roman" w:cs="Times New Roman"/>
          <w:sz w:val="24"/>
          <w:szCs w:val="24"/>
        </w:rPr>
        <w:t>Almarrani</w:t>
      </w:r>
      <w:proofErr w:type="spellEnd"/>
      <w:r w:rsidRPr="001860C0">
        <w:rPr>
          <w:rFonts w:ascii="Times New Roman" w:hAnsi="Times New Roman" w:cs="Times New Roman"/>
          <w:sz w:val="24"/>
          <w:szCs w:val="24"/>
        </w:rPr>
        <w:t xml:space="preserve">, M. </w:t>
      </w:r>
      <w:proofErr w:type="spellStart"/>
      <w:r w:rsidRPr="001860C0">
        <w:rPr>
          <w:rFonts w:ascii="Times New Roman" w:hAnsi="Times New Roman" w:cs="Times New Roman"/>
          <w:sz w:val="24"/>
          <w:szCs w:val="24"/>
        </w:rPr>
        <w:t>Fawal</w:t>
      </w:r>
      <w:proofErr w:type="spellEnd"/>
      <w:r w:rsidRPr="001860C0">
        <w:rPr>
          <w:rFonts w:ascii="Times New Roman" w:hAnsi="Times New Roman" w:cs="Times New Roman"/>
          <w:sz w:val="24"/>
          <w:szCs w:val="24"/>
        </w:rPr>
        <w:t xml:space="preserve"> A. </w:t>
      </w:r>
      <w:proofErr w:type="spellStart"/>
      <w:r w:rsidRPr="001860C0">
        <w:rPr>
          <w:rFonts w:ascii="Times New Roman" w:hAnsi="Times New Roman" w:cs="Times New Roman"/>
          <w:sz w:val="24"/>
          <w:szCs w:val="24"/>
        </w:rPr>
        <w:t>Rukieh</w:t>
      </w:r>
      <w:proofErr w:type="spellEnd"/>
      <w:r w:rsidRPr="001860C0">
        <w:rPr>
          <w:rFonts w:ascii="Times New Roman" w:hAnsi="Times New Roman" w:cs="Times New Roman"/>
          <w:sz w:val="24"/>
          <w:szCs w:val="24"/>
        </w:rPr>
        <w:t xml:space="preserve"> M. 2023, Using remote sensing technologies and supporting systems to detect </w:t>
      </w:r>
      <w:proofErr w:type="spellStart"/>
      <w:r w:rsidRPr="001860C0">
        <w:rPr>
          <w:rFonts w:ascii="Times New Roman" w:hAnsi="Times New Roman" w:cs="Times New Roman"/>
          <w:sz w:val="24"/>
          <w:szCs w:val="24"/>
        </w:rPr>
        <w:t>dolomitization</w:t>
      </w:r>
      <w:proofErr w:type="spellEnd"/>
      <w:r w:rsidRPr="001860C0">
        <w:rPr>
          <w:rFonts w:ascii="Times New Roman" w:hAnsi="Times New Roman" w:cs="Times New Roman"/>
          <w:sz w:val="24"/>
          <w:szCs w:val="24"/>
        </w:rPr>
        <w:t xml:space="preserve"> and mineralization phenomena in </w:t>
      </w:r>
      <w:proofErr w:type="spellStart"/>
      <w:r w:rsidRPr="001860C0">
        <w:rPr>
          <w:rFonts w:ascii="Times New Roman" w:hAnsi="Times New Roman" w:cs="Times New Roman"/>
          <w:sz w:val="24"/>
          <w:szCs w:val="24"/>
        </w:rPr>
        <w:t>Zabadani</w:t>
      </w:r>
      <w:proofErr w:type="spellEnd"/>
      <w:r w:rsidRPr="001860C0">
        <w:rPr>
          <w:rFonts w:ascii="Times New Roman" w:hAnsi="Times New Roman" w:cs="Times New Roman"/>
          <w:sz w:val="24"/>
          <w:szCs w:val="24"/>
        </w:rPr>
        <w:t xml:space="preserve"> </w:t>
      </w:r>
      <w:proofErr w:type="gramStart"/>
      <w:r w:rsidRPr="001860C0">
        <w:rPr>
          <w:rFonts w:ascii="Times New Roman" w:hAnsi="Times New Roman" w:cs="Times New Roman"/>
          <w:sz w:val="24"/>
          <w:szCs w:val="24"/>
        </w:rPr>
        <w:t>area(</w:t>
      </w:r>
      <w:proofErr w:type="gramEnd"/>
      <w:r w:rsidRPr="001860C0">
        <w:rPr>
          <w:rFonts w:ascii="Times New Roman" w:hAnsi="Times New Roman" w:cs="Times New Roman"/>
          <w:sz w:val="24"/>
          <w:szCs w:val="24"/>
        </w:rPr>
        <w:t xml:space="preserve"> Syria) Master's thesis , Damascus University</w:t>
      </w:r>
    </w:p>
    <w:p w14:paraId="778F9A43" w14:textId="77777777" w:rsidR="00DE1027" w:rsidRPr="001860C0" w:rsidRDefault="00DE1027" w:rsidP="00DE1027">
      <w:pPr>
        <w:spacing w:after="0" w:line="360" w:lineRule="auto"/>
        <w:rPr>
          <w:rFonts w:ascii="Times New Roman" w:hAnsi="Times New Roman" w:cs="Times New Roman"/>
          <w:sz w:val="24"/>
          <w:szCs w:val="24"/>
        </w:rPr>
      </w:pPr>
      <w:r>
        <w:rPr>
          <w:rFonts w:ascii="Times New Roman" w:hAnsi="Times New Roman" w:cs="Times New Roman" w:hint="cs"/>
          <w:sz w:val="24"/>
          <w:szCs w:val="24"/>
          <w:rtl/>
        </w:rPr>
        <w:lastRenderedPageBreak/>
        <w:t>3</w:t>
      </w:r>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Amro</w:t>
      </w:r>
      <w:proofErr w:type="spellEnd"/>
      <w:r w:rsidRPr="001860C0">
        <w:rPr>
          <w:rFonts w:ascii="Times New Roman" w:hAnsi="Times New Roman" w:cs="Times New Roman"/>
          <w:sz w:val="24"/>
          <w:szCs w:val="24"/>
        </w:rPr>
        <w:t xml:space="preserve"> F. </w:t>
      </w:r>
      <w:proofErr w:type="spellStart"/>
      <w:r w:rsidRPr="001860C0">
        <w:rPr>
          <w:rFonts w:ascii="Times New Roman" w:hAnsi="Times New Roman" w:cs="Times New Roman"/>
          <w:sz w:val="24"/>
          <w:szCs w:val="24"/>
        </w:rPr>
        <w:t>ALAsta</w:t>
      </w:r>
      <w:proofErr w:type="spellEnd"/>
      <w:r w:rsidRPr="001860C0">
        <w:rPr>
          <w:rFonts w:ascii="Times New Roman" w:hAnsi="Times New Roman" w:cs="Times New Roman"/>
          <w:sz w:val="24"/>
          <w:szCs w:val="24"/>
        </w:rPr>
        <w:t>, 2011</w:t>
      </w:r>
      <w:proofErr w:type="gramStart"/>
      <w:r w:rsidRPr="001860C0">
        <w:rPr>
          <w:rFonts w:ascii="Times New Roman" w:hAnsi="Times New Roman" w:cs="Times New Roman"/>
          <w:sz w:val="24"/>
          <w:szCs w:val="24"/>
        </w:rPr>
        <w:t>,Using</w:t>
      </w:r>
      <w:proofErr w:type="gramEnd"/>
      <w:r w:rsidRPr="001860C0">
        <w:rPr>
          <w:rFonts w:ascii="Times New Roman" w:hAnsi="Times New Roman" w:cs="Times New Roman"/>
          <w:sz w:val="24"/>
          <w:szCs w:val="24"/>
        </w:rPr>
        <w:t xml:space="preserve"> Remote Sensing data to identify iron deposits in central western Libya, International Conference on Emerging Trends in Computer and Image Processing (ICETCIP'2011) Bangkok Dec., 2011</w:t>
      </w:r>
    </w:p>
    <w:p w14:paraId="5B1DFAD1" w14:textId="77777777" w:rsidR="00DE1027" w:rsidRPr="001860C0"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Pr="001860C0">
        <w:rPr>
          <w:rFonts w:ascii="Times New Roman" w:hAnsi="Times New Roman" w:cs="Times New Roman"/>
          <w:sz w:val="24"/>
          <w:szCs w:val="24"/>
        </w:rPr>
        <w:t>-Bevis Yeo 2013 Charter Pacific's Mauritania iron ore project ranked against Sphere Minerals</w:t>
      </w:r>
    </w:p>
    <w:p w14:paraId="282C1525" w14:textId="77777777" w:rsidR="00DE1027" w:rsidRPr="001860C0"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Pr="001860C0">
        <w:rPr>
          <w:rFonts w:ascii="Times New Roman" w:hAnsi="Times New Roman" w:cs="Times New Roman"/>
          <w:sz w:val="24"/>
          <w:szCs w:val="24"/>
        </w:rPr>
        <w:t xml:space="preserve">-Guerrak S, 1988 - Geology of the Early Devonian </w:t>
      </w:r>
      <w:proofErr w:type="spellStart"/>
      <w:r w:rsidRPr="001860C0">
        <w:rPr>
          <w:rFonts w:ascii="Times New Roman" w:hAnsi="Times New Roman" w:cs="Times New Roman"/>
          <w:sz w:val="24"/>
          <w:szCs w:val="24"/>
        </w:rPr>
        <w:t>oolitic</w:t>
      </w:r>
      <w:proofErr w:type="spellEnd"/>
      <w:r w:rsidRPr="001860C0">
        <w:rPr>
          <w:rFonts w:ascii="Times New Roman" w:hAnsi="Times New Roman" w:cs="Times New Roman"/>
          <w:sz w:val="24"/>
          <w:szCs w:val="24"/>
        </w:rPr>
        <w:t xml:space="preserve"> iron ore of the </w:t>
      </w:r>
      <w:proofErr w:type="spellStart"/>
      <w:r w:rsidRPr="001860C0">
        <w:rPr>
          <w:rFonts w:ascii="Times New Roman" w:hAnsi="Times New Roman" w:cs="Times New Roman"/>
          <w:sz w:val="24"/>
          <w:szCs w:val="24"/>
        </w:rPr>
        <w:t>Gara</w:t>
      </w:r>
      <w:proofErr w:type="spellEnd"/>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Djebilet</w:t>
      </w:r>
      <w:proofErr w:type="spellEnd"/>
      <w:r w:rsidRPr="001860C0">
        <w:rPr>
          <w:rFonts w:ascii="Times New Roman" w:hAnsi="Times New Roman" w:cs="Times New Roman"/>
          <w:sz w:val="24"/>
          <w:szCs w:val="24"/>
        </w:rPr>
        <w:t xml:space="preserve"> Field, Saharan Platform, Algeria in    Ore Geology Reviews : v3,Issue 4, </w:t>
      </w:r>
      <w:proofErr w:type="spellStart"/>
      <w:r w:rsidRPr="001860C0">
        <w:rPr>
          <w:rFonts w:ascii="Times New Roman" w:hAnsi="Times New Roman" w:cs="Times New Roman"/>
          <w:sz w:val="24"/>
          <w:szCs w:val="24"/>
        </w:rPr>
        <w:t>pp</w:t>
      </w:r>
      <w:proofErr w:type="spellEnd"/>
      <w:r w:rsidRPr="001860C0">
        <w:rPr>
          <w:rFonts w:ascii="Times New Roman" w:hAnsi="Times New Roman" w:cs="Times New Roman"/>
          <w:sz w:val="24"/>
          <w:szCs w:val="24"/>
        </w:rPr>
        <w:t xml:space="preserve"> 333  -358</w:t>
      </w:r>
    </w:p>
    <w:p w14:paraId="3E33F187" w14:textId="77777777" w:rsidR="00DE1027" w:rsidRPr="001860C0" w:rsidRDefault="00DE1027" w:rsidP="00DE1027">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6</w:t>
      </w:r>
      <w:r w:rsidRPr="001860C0">
        <w:rPr>
          <w:rFonts w:ascii="Times New Roman" w:hAnsi="Times New Roman" w:cs="Times New Roman"/>
          <w:sz w:val="24"/>
          <w:szCs w:val="24"/>
        </w:rPr>
        <w:t>-Iron ore mining in Algeria – Overview-MBendi.com 2005.</w:t>
      </w:r>
      <w:proofErr w:type="gramEnd"/>
      <w:r w:rsidRPr="001860C0">
        <w:rPr>
          <w:rFonts w:ascii="Times New Roman" w:hAnsi="Times New Roman" w:cs="Times New Roman"/>
          <w:sz w:val="24"/>
          <w:szCs w:val="24"/>
        </w:rPr>
        <w:t xml:space="preserve"> Exploitation of iron ore deposit "</w:t>
      </w:r>
      <w:proofErr w:type="spellStart"/>
      <w:r w:rsidRPr="001860C0">
        <w:rPr>
          <w:rFonts w:ascii="Times New Roman" w:hAnsi="Times New Roman" w:cs="Times New Roman"/>
          <w:sz w:val="24"/>
          <w:szCs w:val="24"/>
        </w:rPr>
        <w:t>Gara</w:t>
      </w:r>
      <w:proofErr w:type="spellEnd"/>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Djebilet</w:t>
      </w:r>
      <w:proofErr w:type="spellEnd"/>
      <w:r w:rsidRPr="001860C0">
        <w:rPr>
          <w:rFonts w:ascii="Times New Roman" w:hAnsi="Times New Roman" w:cs="Times New Roman"/>
          <w:sz w:val="24"/>
          <w:szCs w:val="24"/>
        </w:rPr>
        <w:t xml:space="preserve"> and Abdul-Aziz </w:t>
      </w:r>
      <w:proofErr w:type="spellStart"/>
      <w:r w:rsidRPr="001860C0">
        <w:rPr>
          <w:rFonts w:ascii="Times New Roman" w:hAnsi="Times New Roman" w:cs="Times New Roman"/>
          <w:sz w:val="24"/>
          <w:szCs w:val="24"/>
        </w:rPr>
        <w:t>Mecheri</w:t>
      </w:r>
      <w:proofErr w:type="spellEnd"/>
      <w:r w:rsidRPr="001860C0">
        <w:rPr>
          <w:rFonts w:ascii="Times New Roman" w:hAnsi="Times New Roman" w:cs="Times New Roman"/>
          <w:sz w:val="24"/>
          <w:szCs w:val="24"/>
        </w:rPr>
        <w:t xml:space="preserve">, </w:t>
      </w:r>
    </w:p>
    <w:p w14:paraId="69C58DA6" w14:textId="77777777" w:rsidR="00DE1027" w:rsidRPr="001860C0"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Pr="001860C0">
        <w:rPr>
          <w:rFonts w:ascii="Times New Roman" w:hAnsi="Times New Roman" w:cs="Times New Roman"/>
          <w:sz w:val="24"/>
          <w:szCs w:val="24"/>
        </w:rPr>
        <w:t xml:space="preserve">- Khalil </w:t>
      </w:r>
      <w:proofErr w:type="spellStart"/>
      <w:r w:rsidRPr="001860C0">
        <w:rPr>
          <w:rFonts w:ascii="Times New Roman" w:hAnsi="Times New Roman" w:cs="Times New Roman"/>
          <w:sz w:val="24"/>
          <w:szCs w:val="24"/>
        </w:rPr>
        <w:t>Isaa</w:t>
      </w:r>
      <w:proofErr w:type="spellEnd"/>
      <w:r w:rsidRPr="001860C0">
        <w:rPr>
          <w:rFonts w:ascii="Times New Roman" w:hAnsi="Times New Roman" w:cs="Times New Roman"/>
          <w:sz w:val="24"/>
          <w:szCs w:val="24"/>
        </w:rPr>
        <w:t xml:space="preserve"> , El-</w:t>
      </w:r>
      <w:proofErr w:type="spellStart"/>
      <w:r w:rsidRPr="001860C0">
        <w:rPr>
          <w:rFonts w:ascii="Times New Roman" w:hAnsi="Times New Roman" w:cs="Times New Roman"/>
          <w:sz w:val="24"/>
          <w:szCs w:val="24"/>
        </w:rPr>
        <w:t>Shazly</w:t>
      </w:r>
      <w:proofErr w:type="spellEnd"/>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Aley</w:t>
      </w:r>
      <w:proofErr w:type="spellEnd"/>
      <w:r w:rsidRPr="001860C0">
        <w:rPr>
          <w:rFonts w:ascii="Times New Roman" w:hAnsi="Times New Roman" w:cs="Times New Roman"/>
          <w:sz w:val="24"/>
          <w:szCs w:val="24"/>
        </w:rPr>
        <w:t xml:space="preserve"> K.2010,Banded Iron Formations from the Eastern Desert of Egypt: A new type of Ore? Session 02d (Poster): Precambrian sediments as records of early earth tectonics and ocean-atmosphere-biosphere interactions Poster # 24</w:t>
      </w:r>
    </w:p>
    <w:p w14:paraId="5AD80FB1" w14:textId="77777777" w:rsidR="00DE1027" w:rsidRPr="00C86847"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8</w:t>
      </w:r>
      <w:r w:rsidRPr="001860C0">
        <w:rPr>
          <w:rFonts w:ascii="Times New Roman" w:hAnsi="Times New Roman" w:cs="Times New Roman"/>
          <w:sz w:val="24"/>
          <w:szCs w:val="24"/>
        </w:rPr>
        <w:t xml:space="preserve">-Mowafa </w:t>
      </w:r>
      <w:proofErr w:type="spellStart"/>
      <w:r w:rsidRPr="001860C0">
        <w:rPr>
          <w:rFonts w:ascii="Times New Roman" w:hAnsi="Times New Roman" w:cs="Times New Roman"/>
          <w:sz w:val="24"/>
          <w:szCs w:val="24"/>
        </w:rPr>
        <w:t>Taib</w:t>
      </w:r>
      <w:proofErr w:type="spellEnd"/>
      <w:r w:rsidRPr="001860C0">
        <w:rPr>
          <w:rFonts w:ascii="Times New Roman" w:hAnsi="Times New Roman" w:cs="Times New Roman"/>
          <w:sz w:val="24"/>
          <w:szCs w:val="24"/>
        </w:rPr>
        <w:t>, the Mineral Industry of Mauritania 2013, USGS ,Science for a changing world Mauritania(Advance Release ) 2011 Minerals Yearbook:/</w:t>
      </w:r>
    </w:p>
    <w:p w14:paraId="2DDED2D7" w14:textId="77777777" w:rsidR="00DE1027" w:rsidRPr="001860C0" w:rsidRDefault="00DE1027" w:rsidP="00DE1027">
      <w:pPr>
        <w:spacing w:after="0" w:line="360" w:lineRule="auto"/>
        <w:rPr>
          <w:rFonts w:ascii="Times New Roman" w:hAnsi="Times New Roman" w:cs="Times New Roman"/>
          <w:sz w:val="24"/>
          <w:szCs w:val="24"/>
        </w:rPr>
      </w:pPr>
      <w:r>
        <w:rPr>
          <w:rFonts w:ascii="Times New Roman" w:hAnsi="Times New Roman" w:cs="Times New Roman"/>
          <w:sz w:val="24"/>
          <w:szCs w:val="24"/>
        </w:rPr>
        <w:t>9</w:t>
      </w:r>
      <w:r w:rsidRPr="001860C0">
        <w:rPr>
          <w:rFonts w:ascii="Times New Roman" w:hAnsi="Times New Roman" w:cs="Times New Roman"/>
          <w:sz w:val="24"/>
          <w:szCs w:val="24"/>
        </w:rPr>
        <w:t>-</w:t>
      </w:r>
      <w:r w:rsidRPr="00C86847">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Nakhla</w:t>
      </w:r>
      <w:proofErr w:type="spellEnd"/>
      <w:r>
        <w:rPr>
          <w:rFonts w:ascii="Times New Roman" w:hAnsi="Times New Roman" w:cs="Times New Roman" w:hint="cs"/>
          <w:sz w:val="24"/>
          <w:szCs w:val="24"/>
          <w:rtl/>
        </w:rPr>
        <w:t>,</w:t>
      </w:r>
      <w:r w:rsidRPr="001860C0">
        <w:rPr>
          <w:rFonts w:ascii="Times New Roman" w:hAnsi="Times New Roman" w:cs="Times New Roman"/>
          <w:sz w:val="24"/>
          <w:szCs w:val="24"/>
        </w:rPr>
        <w:t xml:space="preserve"> F.M., 2008, the iron ore deposits of El-</w:t>
      </w:r>
      <w:proofErr w:type="spellStart"/>
      <w:r w:rsidRPr="001860C0">
        <w:rPr>
          <w:rFonts w:ascii="Times New Roman" w:hAnsi="Times New Roman" w:cs="Times New Roman"/>
          <w:sz w:val="24"/>
          <w:szCs w:val="24"/>
        </w:rPr>
        <w:t>Bahariya</w:t>
      </w:r>
      <w:proofErr w:type="spellEnd"/>
      <w:r w:rsidRPr="001860C0">
        <w:rPr>
          <w:rFonts w:ascii="Times New Roman" w:hAnsi="Times New Roman" w:cs="Times New Roman"/>
          <w:sz w:val="24"/>
          <w:szCs w:val="24"/>
        </w:rPr>
        <w:t xml:space="preserve"> oasis, Egypt Economic Geology; 56(6):1103-1111.</w:t>
      </w:r>
    </w:p>
    <w:p w14:paraId="584B5E44" w14:textId="77777777" w:rsidR="00DE1027"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t xml:space="preserve"> </w:t>
      </w:r>
      <w:proofErr w:type="gramStart"/>
      <w:r>
        <w:rPr>
          <w:rFonts w:ascii="Times New Roman" w:hAnsi="Times New Roman" w:cs="Times New Roman"/>
          <w:sz w:val="24"/>
          <w:szCs w:val="24"/>
        </w:rPr>
        <w:t>10</w:t>
      </w:r>
      <w:r w:rsidRPr="001860C0">
        <w:rPr>
          <w:rFonts w:ascii="Times New Roman" w:hAnsi="Times New Roman" w:cs="Times New Roman"/>
          <w:sz w:val="24"/>
          <w:szCs w:val="24"/>
        </w:rPr>
        <w:t xml:space="preserve">-Stern, R. J., </w:t>
      </w:r>
      <w:proofErr w:type="spellStart"/>
      <w:r w:rsidRPr="001860C0">
        <w:rPr>
          <w:rFonts w:ascii="Times New Roman" w:hAnsi="Times New Roman" w:cs="Times New Roman"/>
          <w:sz w:val="24"/>
          <w:szCs w:val="24"/>
        </w:rPr>
        <w:t>Avigad</w:t>
      </w:r>
      <w:proofErr w:type="spellEnd"/>
      <w:r w:rsidRPr="001860C0">
        <w:rPr>
          <w:rFonts w:ascii="Times New Roman" w:hAnsi="Times New Roman" w:cs="Times New Roman"/>
          <w:sz w:val="24"/>
          <w:szCs w:val="24"/>
        </w:rPr>
        <w:t xml:space="preserve">, D., Miller, N.R., and </w:t>
      </w:r>
      <w:proofErr w:type="spellStart"/>
      <w:r w:rsidRPr="001860C0">
        <w:rPr>
          <w:rFonts w:ascii="Times New Roman" w:hAnsi="Times New Roman" w:cs="Times New Roman"/>
          <w:sz w:val="24"/>
          <w:szCs w:val="24"/>
        </w:rPr>
        <w:t>Beyth</w:t>
      </w:r>
      <w:proofErr w:type="spellEnd"/>
      <w:r w:rsidRPr="001860C0">
        <w:rPr>
          <w:rFonts w:ascii="Times New Roman" w:hAnsi="Times New Roman" w:cs="Times New Roman"/>
          <w:sz w:val="24"/>
          <w:szCs w:val="24"/>
        </w:rPr>
        <w:t>, M., 2006.</w:t>
      </w:r>
      <w:proofErr w:type="gramEnd"/>
      <w:r w:rsidRPr="001860C0">
        <w:rPr>
          <w:rFonts w:ascii="Times New Roman" w:hAnsi="Times New Roman" w:cs="Times New Roman"/>
          <w:sz w:val="24"/>
          <w:szCs w:val="24"/>
        </w:rPr>
        <w:t xml:space="preserve"> Journal of African Earth Sciences, 44: 1-20.</w:t>
      </w:r>
      <w:r w:rsidRPr="003A49F9">
        <w:rPr>
          <w:rFonts w:ascii="Times New Roman" w:hAnsi="Times New Roman" w:cs="Times New Roman"/>
          <w:sz w:val="24"/>
          <w:szCs w:val="24"/>
        </w:rPr>
        <w:t xml:space="preserve"> </w:t>
      </w:r>
    </w:p>
    <w:p w14:paraId="5E6C4093" w14:textId="77777777" w:rsidR="00DE1027" w:rsidRPr="003A49F9" w:rsidRDefault="00DE1027" w:rsidP="00DE1027">
      <w:pPr>
        <w:spacing w:after="0" w:line="360" w:lineRule="auto"/>
      </w:pPr>
      <w:r w:rsidRPr="001860C0">
        <w:rPr>
          <w:rFonts w:ascii="Times New Roman" w:hAnsi="Times New Roman" w:cs="Times New Roman"/>
          <w:sz w:val="24"/>
          <w:szCs w:val="24"/>
        </w:rPr>
        <w:t>.</w:t>
      </w:r>
      <w:r>
        <w:rPr>
          <w:rFonts w:ascii="Times New Roman" w:hAnsi="Times New Roman" w:cs="Times New Roman"/>
          <w:sz w:val="24"/>
          <w:szCs w:val="24"/>
        </w:rPr>
        <w:t>11-</w:t>
      </w:r>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Rukieh</w:t>
      </w:r>
      <w:proofErr w:type="spellEnd"/>
      <w:r w:rsidRPr="001860C0">
        <w:rPr>
          <w:rFonts w:ascii="Times New Roman" w:hAnsi="Times New Roman" w:cs="Times New Roman"/>
          <w:sz w:val="24"/>
          <w:szCs w:val="24"/>
        </w:rPr>
        <w:t xml:space="preserve"> M.1980, “The Syrian Iron Ore Occurrences” , Book of Geology and Mineral Resources in the countries of Asia, Africa and Latin Amer</w:t>
      </w:r>
      <w:r>
        <w:rPr>
          <w:rFonts w:ascii="Times New Roman" w:hAnsi="Times New Roman" w:cs="Times New Roman"/>
          <w:sz w:val="24"/>
          <w:szCs w:val="24"/>
        </w:rPr>
        <w:t>ica”. Moscow 1980, (</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xml:space="preserve"> 191-198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hint="cs"/>
          <w:sz w:val="24"/>
          <w:szCs w:val="24"/>
          <w:rtl/>
        </w:rPr>
        <w:t xml:space="preserve"> </w:t>
      </w:r>
      <w:r>
        <w:rPr>
          <w:rFonts w:ascii="Times New Roman" w:hAnsi="Times New Roman" w:cs="Times New Roman"/>
          <w:sz w:val="24"/>
          <w:szCs w:val="24"/>
        </w:rPr>
        <w:t>In Russian )</w:t>
      </w:r>
    </w:p>
    <w:p w14:paraId="79F63A7D" w14:textId="77777777" w:rsidR="00DE1027" w:rsidRPr="001860C0"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t>1</w:t>
      </w:r>
      <w:r>
        <w:rPr>
          <w:rFonts w:ascii="Times New Roman" w:hAnsi="Times New Roman" w:cs="Times New Roman"/>
          <w:sz w:val="24"/>
          <w:szCs w:val="24"/>
        </w:rPr>
        <w:t>2</w:t>
      </w:r>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Rukieh</w:t>
      </w:r>
      <w:proofErr w:type="spellEnd"/>
      <w:r w:rsidRPr="001860C0">
        <w:rPr>
          <w:rFonts w:ascii="Times New Roman" w:hAnsi="Times New Roman" w:cs="Times New Roman"/>
          <w:sz w:val="24"/>
          <w:szCs w:val="24"/>
        </w:rPr>
        <w:t xml:space="preserve"> M. </w:t>
      </w:r>
      <w:proofErr w:type="gramStart"/>
      <w:r w:rsidRPr="001860C0">
        <w:rPr>
          <w:rFonts w:ascii="Times New Roman" w:hAnsi="Times New Roman" w:cs="Times New Roman"/>
          <w:sz w:val="24"/>
          <w:szCs w:val="24"/>
        </w:rPr>
        <w:t>1980 ,Mineralogical</w:t>
      </w:r>
      <w:proofErr w:type="gramEnd"/>
      <w:r w:rsidRPr="001860C0">
        <w:rPr>
          <w:rFonts w:ascii="Times New Roman" w:hAnsi="Times New Roman" w:cs="Times New Roman"/>
          <w:sz w:val="24"/>
          <w:szCs w:val="24"/>
        </w:rPr>
        <w:t xml:space="preserve"> composition of Iron ores in </w:t>
      </w:r>
      <w:proofErr w:type="spellStart"/>
      <w:r w:rsidRPr="001860C0">
        <w:rPr>
          <w:rFonts w:ascii="Times New Roman" w:hAnsi="Times New Roman" w:cs="Times New Roman"/>
          <w:sz w:val="24"/>
          <w:szCs w:val="24"/>
        </w:rPr>
        <w:t>Zabadani</w:t>
      </w:r>
      <w:proofErr w:type="spellEnd"/>
      <w:r w:rsidRPr="001860C0">
        <w:rPr>
          <w:rFonts w:ascii="Times New Roman" w:hAnsi="Times New Roman" w:cs="Times New Roman"/>
          <w:sz w:val="24"/>
          <w:szCs w:val="24"/>
        </w:rPr>
        <w:t xml:space="preserve"> area–Syria. Geology and Exploration Journal, Moscow, October 1980, no: 7, pp37-41</w:t>
      </w:r>
      <w:proofErr w:type="gramStart"/>
      <w:r w:rsidRPr="001860C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in Russian )</w:t>
      </w:r>
    </w:p>
    <w:p w14:paraId="762ECD9C" w14:textId="77777777" w:rsidR="00DE1027"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t>1</w:t>
      </w:r>
      <w:r>
        <w:rPr>
          <w:rFonts w:ascii="Times New Roman" w:hAnsi="Times New Roman" w:cs="Times New Roman"/>
          <w:sz w:val="24"/>
          <w:szCs w:val="24"/>
        </w:rPr>
        <w:t>3</w:t>
      </w:r>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Rukieh</w:t>
      </w:r>
      <w:proofErr w:type="spellEnd"/>
      <w:r w:rsidRPr="001860C0">
        <w:rPr>
          <w:rFonts w:ascii="Times New Roman" w:hAnsi="Times New Roman" w:cs="Times New Roman"/>
          <w:sz w:val="24"/>
          <w:szCs w:val="24"/>
        </w:rPr>
        <w:t xml:space="preserve"> M. 1986, Mineralogical and chemical composition, structural characteristics and main types of the sedimentary Iron Ores in Al-</w:t>
      </w:r>
      <w:proofErr w:type="spellStart"/>
      <w:r w:rsidRPr="001860C0">
        <w:rPr>
          <w:rFonts w:ascii="Times New Roman" w:hAnsi="Times New Roman" w:cs="Times New Roman"/>
          <w:sz w:val="24"/>
          <w:szCs w:val="24"/>
        </w:rPr>
        <w:t>Qadmous</w:t>
      </w:r>
      <w:proofErr w:type="spellEnd"/>
      <w:r w:rsidRPr="001860C0">
        <w:rPr>
          <w:rFonts w:ascii="Times New Roman" w:hAnsi="Times New Roman" w:cs="Times New Roman"/>
          <w:sz w:val="24"/>
          <w:szCs w:val="24"/>
        </w:rPr>
        <w:t xml:space="preserve"> area, the Syrian Geological Journal, March 1986, no.10, </w:t>
      </w:r>
      <w:proofErr w:type="spellStart"/>
      <w:r w:rsidRPr="001860C0">
        <w:rPr>
          <w:rFonts w:ascii="Times New Roman" w:hAnsi="Times New Roman" w:cs="Times New Roman"/>
          <w:sz w:val="24"/>
          <w:szCs w:val="24"/>
        </w:rPr>
        <w:t>pp</w:t>
      </w:r>
      <w:proofErr w:type="spellEnd"/>
      <w:r w:rsidRPr="001860C0">
        <w:rPr>
          <w:rFonts w:ascii="Times New Roman" w:hAnsi="Times New Roman" w:cs="Times New Roman"/>
          <w:sz w:val="24"/>
          <w:szCs w:val="24"/>
        </w:rPr>
        <w:t xml:space="preserve"> 45-57 </w:t>
      </w:r>
      <w:r>
        <w:rPr>
          <w:rFonts w:ascii="Times New Roman" w:hAnsi="Times New Roman" w:cs="Times New Roman"/>
          <w:sz w:val="24"/>
          <w:szCs w:val="24"/>
        </w:rPr>
        <w:t>( in Arabic)</w:t>
      </w:r>
    </w:p>
    <w:p w14:paraId="7C92D1C7" w14:textId="77777777" w:rsidR="00DE1027" w:rsidRPr="003A49F9" w:rsidRDefault="00DE1027" w:rsidP="00DE1027">
      <w:pPr>
        <w:spacing w:after="0" w:line="360" w:lineRule="auto"/>
        <w:rPr>
          <w:rFonts w:ascii="Times New Roman" w:hAnsi="Times New Roman" w:cs="Times New Roman"/>
          <w:sz w:val="24"/>
          <w:szCs w:val="24"/>
        </w:rPr>
      </w:pPr>
      <w:r w:rsidRPr="003A49F9">
        <w:rPr>
          <w:rFonts w:ascii="Times New Roman" w:hAnsi="Times New Roman" w:cs="Times New Roman"/>
          <w:sz w:val="24"/>
          <w:szCs w:val="24"/>
        </w:rPr>
        <w:t xml:space="preserve">14- </w:t>
      </w:r>
      <w:proofErr w:type="spellStart"/>
      <w:r w:rsidRPr="003A49F9">
        <w:rPr>
          <w:rFonts w:ascii="Times New Roman" w:hAnsi="Times New Roman" w:cs="Times New Roman"/>
          <w:sz w:val="24"/>
          <w:szCs w:val="24"/>
        </w:rPr>
        <w:t>Rukieh</w:t>
      </w:r>
      <w:proofErr w:type="spellEnd"/>
      <w:r w:rsidRPr="003A49F9">
        <w:rPr>
          <w:rFonts w:ascii="Times New Roman" w:hAnsi="Times New Roman" w:cs="Times New Roman"/>
          <w:sz w:val="24"/>
          <w:szCs w:val="24"/>
        </w:rPr>
        <w:t xml:space="preserve"> M. 1989 "A report on the discovery of potential deposits of rich iron ores and mineral </w:t>
      </w:r>
      <w:proofErr w:type="spellStart"/>
      <w:r w:rsidRPr="003A49F9">
        <w:rPr>
          <w:rFonts w:ascii="Times New Roman" w:hAnsi="Times New Roman" w:cs="Times New Roman"/>
          <w:sz w:val="24"/>
          <w:szCs w:val="24"/>
        </w:rPr>
        <w:t>sulphides</w:t>
      </w:r>
      <w:proofErr w:type="spellEnd"/>
      <w:r w:rsidRPr="003A49F9">
        <w:rPr>
          <w:rFonts w:ascii="Times New Roman" w:hAnsi="Times New Roman" w:cs="Times New Roman"/>
          <w:sz w:val="24"/>
          <w:szCs w:val="24"/>
        </w:rPr>
        <w:t xml:space="preserve"> in the </w:t>
      </w:r>
      <w:proofErr w:type="spellStart"/>
      <w:r w:rsidRPr="003A49F9">
        <w:rPr>
          <w:rFonts w:ascii="Times New Roman" w:hAnsi="Times New Roman" w:cs="Times New Roman"/>
          <w:sz w:val="24"/>
          <w:szCs w:val="24"/>
        </w:rPr>
        <w:t>Zabadani</w:t>
      </w:r>
      <w:proofErr w:type="spellEnd"/>
      <w:r w:rsidRPr="003A49F9">
        <w:rPr>
          <w:rFonts w:ascii="Times New Roman" w:hAnsi="Times New Roman" w:cs="Times New Roman"/>
          <w:sz w:val="24"/>
          <w:szCs w:val="24"/>
        </w:rPr>
        <w:t xml:space="preserve"> area", in 1989, a report issued by the General organization of Remote Sensing, Damascus, Syria. </w:t>
      </w:r>
      <w:proofErr w:type="gramStart"/>
      <w:r>
        <w:rPr>
          <w:rFonts w:ascii="Times New Roman" w:hAnsi="Times New Roman" w:cs="Times New Roman"/>
          <w:sz w:val="24"/>
          <w:szCs w:val="24"/>
        </w:rPr>
        <w:t>( in</w:t>
      </w:r>
      <w:proofErr w:type="gramEnd"/>
      <w:r>
        <w:rPr>
          <w:rFonts w:ascii="Times New Roman" w:hAnsi="Times New Roman" w:cs="Times New Roman"/>
          <w:sz w:val="24"/>
          <w:szCs w:val="24"/>
        </w:rPr>
        <w:t xml:space="preserve"> Arabic)</w:t>
      </w:r>
    </w:p>
    <w:p w14:paraId="2786C617" w14:textId="77777777" w:rsidR="00DE1027" w:rsidRPr="001860C0"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t xml:space="preserve"> 1</w:t>
      </w:r>
      <w:r>
        <w:rPr>
          <w:rFonts w:ascii="Times New Roman" w:hAnsi="Times New Roman" w:cs="Times New Roman"/>
          <w:sz w:val="24"/>
          <w:szCs w:val="24"/>
        </w:rPr>
        <w:t>5</w:t>
      </w:r>
      <w:r w:rsidRPr="001860C0">
        <w:rPr>
          <w:rFonts w:ascii="Times New Roman" w:hAnsi="Times New Roman" w:cs="Times New Roman"/>
          <w:sz w:val="24"/>
          <w:szCs w:val="24"/>
        </w:rPr>
        <w:t>—</w:t>
      </w:r>
      <w:proofErr w:type="spellStart"/>
      <w:r w:rsidRPr="001860C0">
        <w:rPr>
          <w:rFonts w:ascii="Times New Roman" w:hAnsi="Times New Roman" w:cs="Times New Roman"/>
          <w:sz w:val="24"/>
          <w:szCs w:val="24"/>
        </w:rPr>
        <w:t>Rukieh</w:t>
      </w:r>
      <w:proofErr w:type="spellEnd"/>
      <w:r w:rsidRPr="001860C0">
        <w:rPr>
          <w:rFonts w:ascii="Times New Roman" w:hAnsi="Times New Roman" w:cs="Times New Roman"/>
          <w:sz w:val="24"/>
          <w:szCs w:val="24"/>
        </w:rPr>
        <w:t xml:space="preserve"> M. 1992, Geological characteristics and mineralogical structure of Iron Ores in Al </w:t>
      </w:r>
      <w:proofErr w:type="spellStart"/>
      <w:r w:rsidRPr="001860C0">
        <w:rPr>
          <w:rFonts w:ascii="Times New Roman" w:hAnsi="Times New Roman" w:cs="Times New Roman"/>
          <w:sz w:val="24"/>
          <w:szCs w:val="24"/>
        </w:rPr>
        <w:t>Kurdagh</w:t>
      </w:r>
      <w:proofErr w:type="spellEnd"/>
      <w:r w:rsidRPr="001860C0">
        <w:rPr>
          <w:rFonts w:ascii="Times New Roman" w:hAnsi="Times New Roman" w:cs="Times New Roman"/>
          <w:sz w:val="24"/>
          <w:szCs w:val="24"/>
        </w:rPr>
        <w:t xml:space="preserve"> area , Arab Steel Journal, July/August 1992, no: 210, pp35-55.</w:t>
      </w:r>
      <w:r>
        <w:rPr>
          <w:rFonts w:ascii="Times New Roman" w:hAnsi="Times New Roman" w:cs="Times New Roman"/>
          <w:sz w:val="24"/>
          <w:szCs w:val="24"/>
        </w:rPr>
        <w:t>( in Arabic)</w:t>
      </w:r>
    </w:p>
    <w:p w14:paraId="786A3180" w14:textId="77777777" w:rsidR="00DE1027" w:rsidRPr="001860C0"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t>1</w:t>
      </w:r>
      <w:r>
        <w:rPr>
          <w:rFonts w:ascii="Times New Roman" w:hAnsi="Times New Roman" w:cs="Times New Roman"/>
          <w:sz w:val="24"/>
          <w:szCs w:val="24"/>
        </w:rPr>
        <w:t>6</w:t>
      </w:r>
      <w:r w:rsidRPr="001860C0">
        <w:rPr>
          <w:rFonts w:ascii="Times New Roman" w:hAnsi="Times New Roman" w:cs="Times New Roman"/>
          <w:sz w:val="24"/>
          <w:szCs w:val="24"/>
        </w:rPr>
        <w:t xml:space="preserve">- </w:t>
      </w:r>
      <w:proofErr w:type="spellStart"/>
      <w:r w:rsidRPr="00085469">
        <w:rPr>
          <w:rFonts w:ascii="Times New Roman" w:hAnsi="Times New Roman" w:cs="Times New Roman"/>
          <w:sz w:val="24"/>
          <w:szCs w:val="24"/>
        </w:rPr>
        <w:t>Rukieh</w:t>
      </w:r>
      <w:proofErr w:type="spellEnd"/>
      <w:r w:rsidRPr="00085469">
        <w:rPr>
          <w:rFonts w:ascii="Times New Roman" w:hAnsi="Times New Roman" w:cs="Times New Roman"/>
          <w:sz w:val="24"/>
          <w:szCs w:val="24"/>
        </w:rPr>
        <w:t xml:space="preserve"> M</w:t>
      </w:r>
      <w:r>
        <w:rPr>
          <w:rFonts w:ascii="Times New Roman" w:hAnsi="Times New Roman" w:cs="Times New Roman"/>
          <w:sz w:val="24"/>
          <w:szCs w:val="24"/>
        </w:rPr>
        <w:t>. 1993,</w:t>
      </w:r>
      <w:r w:rsidRPr="00085469">
        <w:rPr>
          <w:rFonts w:ascii="Times New Roman" w:hAnsi="Times New Roman" w:cs="Times New Roman"/>
          <w:sz w:val="24"/>
          <w:szCs w:val="24"/>
        </w:rPr>
        <w:t xml:space="preserve"> </w:t>
      </w:r>
      <w:r w:rsidRPr="001860C0">
        <w:rPr>
          <w:rFonts w:ascii="Times New Roman" w:hAnsi="Times New Roman" w:cs="Times New Roman"/>
          <w:sz w:val="24"/>
          <w:szCs w:val="24"/>
        </w:rPr>
        <w:t>Structural and Chemical characteristics of Iron Ores in Al-</w:t>
      </w:r>
      <w:proofErr w:type="spellStart"/>
      <w:r w:rsidRPr="001860C0">
        <w:rPr>
          <w:rFonts w:ascii="Times New Roman" w:hAnsi="Times New Roman" w:cs="Times New Roman"/>
          <w:sz w:val="24"/>
          <w:szCs w:val="24"/>
        </w:rPr>
        <w:t>Kurdagh</w:t>
      </w:r>
      <w:proofErr w:type="spellEnd"/>
      <w:r w:rsidRPr="001860C0">
        <w:rPr>
          <w:rFonts w:ascii="Times New Roman" w:hAnsi="Times New Roman" w:cs="Times New Roman"/>
          <w:sz w:val="24"/>
          <w:szCs w:val="24"/>
        </w:rPr>
        <w:t xml:space="preserve"> Area and their main kind, Arab steel Journal –Algeria ,feb.1993.no.216,pp 12-23  </w:t>
      </w:r>
    </w:p>
    <w:p w14:paraId="1CF9F0D7" w14:textId="77777777" w:rsidR="00DE1027" w:rsidRDefault="00DE1027" w:rsidP="00DE1027">
      <w:pPr>
        <w:spacing w:after="0" w:line="360" w:lineRule="auto"/>
        <w:rPr>
          <w:rFonts w:ascii="Times New Roman" w:hAnsi="Times New Roman" w:cs="Times New Roman"/>
          <w:sz w:val="24"/>
          <w:szCs w:val="24"/>
        </w:rPr>
      </w:pPr>
      <w:r w:rsidRPr="001860C0">
        <w:rPr>
          <w:rFonts w:ascii="Times New Roman" w:hAnsi="Times New Roman" w:cs="Times New Roman"/>
          <w:sz w:val="24"/>
          <w:szCs w:val="24"/>
        </w:rPr>
        <w:lastRenderedPageBreak/>
        <w:t>1</w:t>
      </w:r>
      <w:r>
        <w:rPr>
          <w:rFonts w:ascii="Times New Roman" w:hAnsi="Times New Roman" w:cs="Times New Roman"/>
          <w:sz w:val="24"/>
          <w:szCs w:val="24"/>
        </w:rPr>
        <w:t>7</w:t>
      </w:r>
      <w:r w:rsidRPr="001860C0">
        <w:rPr>
          <w:rFonts w:ascii="Times New Roman" w:hAnsi="Times New Roman" w:cs="Times New Roman"/>
          <w:sz w:val="24"/>
          <w:szCs w:val="24"/>
        </w:rPr>
        <w:t>—</w:t>
      </w:r>
      <w:proofErr w:type="spellStart"/>
      <w:r w:rsidRPr="001860C0">
        <w:rPr>
          <w:rFonts w:ascii="Times New Roman" w:hAnsi="Times New Roman" w:cs="Times New Roman"/>
          <w:sz w:val="24"/>
          <w:szCs w:val="24"/>
        </w:rPr>
        <w:t>Rukieh</w:t>
      </w:r>
      <w:proofErr w:type="spellEnd"/>
      <w:r w:rsidRPr="001860C0">
        <w:rPr>
          <w:rFonts w:ascii="Times New Roman" w:hAnsi="Times New Roman" w:cs="Times New Roman"/>
          <w:sz w:val="24"/>
          <w:szCs w:val="24"/>
        </w:rPr>
        <w:t xml:space="preserve"> M. 2003,The Tectonic Position, Mineralogical Composition and Geochemical Characteristics for Iron and </w:t>
      </w:r>
      <w:proofErr w:type="spellStart"/>
      <w:r w:rsidRPr="001860C0">
        <w:rPr>
          <w:rFonts w:ascii="Times New Roman" w:hAnsi="Times New Roman" w:cs="Times New Roman"/>
          <w:sz w:val="24"/>
          <w:szCs w:val="24"/>
        </w:rPr>
        <w:t>Sulphed</w:t>
      </w:r>
      <w:proofErr w:type="spellEnd"/>
      <w:r w:rsidRPr="001860C0">
        <w:rPr>
          <w:rFonts w:ascii="Times New Roman" w:hAnsi="Times New Roman" w:cs="Times New Roman"/>
          <w:sz w:val="24"/>
          <w:szCs w:val="24"/>
        </w:rPr>
        <w:t xml:space="preserve"> Deposits Discovered in </w:t>
      </w:r>
      <w:proofErr w:type="spellStart"/>
      <w:r w:rsidRPr="001860C0">
        <w:rPr>
          <w:rFonts w:ascii="Times New Roman" w:hAnsi="Times New Roman" w:cs="Times New Roman"/>
          <w:sz w:val="24"/>
          <w:szCs w:val="24"/>
        </w:rPr>
        <w:t>AlKota</w:t>
      </w:r>
      <w:proofErr w:type="spellEnd"/>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Dahr</w:t>
      </w:r>
      <w:proofErr w:type="spellEnd"/>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Alkhanzeer</w:t>
      </w:r>
      <w:proofErr w:type="spellEnd"/>
      <w:r w:rsidRPr="001860C0">
        <w:rPr>
          <w:rFonts w:ascii="Times New Roman" w:hAnsi="Times New Roman" w:cs="Times New Roman"/>
          <w:sz w:val="24"/>
          <w:szCs w:val="24"/>
        </w:rPr>
        <w:t xml:space="preserve"> and </w:t>
      </w:r>
      <w:proofErr w:type="spellStart"/>
      <w:r w:rsidRPr="001860C0">
        <w:rPr>
          <w:rFonts w:ascii="Times New Roman" w:hAnsi="Times New Roman" w:cs="Times New Roman"/>
          <w:sz w:val="24"/>
          <w:szCs w:val="24"/>
        </w:rPr>
        <w:t>Toufahta</w:t>
      </w:r>
      <w:proofErr w:type="spellEnd"/>
      <w:r w:rsidRPr="001860C0">
        <w:rPr>
          <w:rFonts w:ascii="Times New Roman" w:hAnsi="Times New Roman" w:cs="Times New Roman"/>
          <w:sz w:val="24"/>
          <w:szCs w:val="24"/>
        </w:rPr>
        <w:t xml:space="preserve"> Sites in </w:t>
      </w:r>
      <w:proofErr w:type="spellStart"/>
      <w:r w:rsidRPr="001860C0">
        <w:rPr>
          <w:rFonts w:ascii="Times New Roman" w:hAnsi="Times New Roman" w:cs="Times New Roman"/>
          <w:sz w:val="24"/>
          <w:szCs w:val="24"/>
        </w:rPr>
        <w:t>Sirghaya</w:t>
      </w:r>
      <w:proofErr w:type="spellEnd"/>
      <w:r w:rsidRPr="001860C0">
        <w:rPr>
          <w:rFonts w:ascii="Times New Roman" w:hAnsi="Times New Roman" w:cs="Times New Roman"/>
          <w:sz w:val="24"/>
          <w:szCs w:val="24"/>
        </w:rPr>
        <w:t xml:space="preserve"> Area-  Syria, Remote Sensing Journal, No.15, December 2003,pp 1-50, Damascus.</w:t>
      </w:r>
      <w:r w:rsidRPr="00C86847">
        <w:rPr>
          <w:rFonts w:ascii="Times New Roman" w:hAnsi="Times New Roman" w:cs="Times New Roman"/>
          <w:sz w:val="24"/>
          <w:szCs w:val="24"/>
        </w:rPr>
        <w:t xml:space="preserve"> </w:t>
      </w:r>
      <w:proofErr w:type="gramStart"/>
      <w:r w:rsidRPr="00317830">
        <w:rPr>
          <w:rFonts w:ascii="Times New Roman" w:hAnsi="Times New Roman" w:cs="Times New Roman"/>
          <w:sz w:val="24"/>
          <w:szCs w:val="24"/>
        </w:rPr>
        <w:t>.(</w:t>
      </w:r>
      <w:proofErr w:type="gramEnd"/>
      <w:r w:rsidRPr="00317830">
        <w:rPr>
          <w:rFonts w:ascii="Times New Roman" w:hAnsi="Times New Roman" w:cs="Times New Roman"/>
          <w:sz w:val="24"/>
          <w:szCs w:val="24"/>
        </w:rPr>
        <w:t xml:space="preserve"> in Arabic)</w:t>
      </w:r>
    </w:p>
    <w:p w14:paraId="3B992CF7" w14:textId="77777777" w:rsidR="00DE1027" w:rsidRDefault="00DE1027" w:rsidP="00DE1027">
      <w:pPr>
        <w:spacing w:after="0" w:line="360" w:lineRule="auto"/>
        <w:rPr>
          <w:rFonts w:ascii="Times New Roman" w:hAnsi="Times New Roman" w:cs="Times New Roman"/>
          <w:sz w:val="24"/>
          <w:szCs w:val="24"/>
          <w:rtl/>
        </w:rPr>
      </w:pPr>
      <w:proofErr w:type="spellStart"/>
      <w:r>
        <w:rPr>
          <w:rFonts w:ascii="Times New Roman" w:hAnsi="Times New Roman" w:cs="Times New Roman"/>
          <w:sz w:val="24"/>
          <w:szCs w:val="24"/>
        </w:rPr>
        <w:t>Rukieh</w:t>
      </w:r>
      <w:proofErr w:type="spellEnd"/>
      <w:r>
        <w:rPr>
          <w:rFonts w:ascii="Times New Roman" w:hAnsi="Times New Roman" w:cs="Times New Roman"/>
          <w:sz w:val="24"/>
          <w:szCs w:val="24"/>
        </w:rPr>
        <w:t xml:space="preserve"> M.2012, </w:t>
      </w:r>
      <w:r w:rsidRPr="000D136A">
        <w:rPr>
          <w:rFonts w:ascii="Times New Roman" w:hAnsi="Times New Roman" w:cs="Times New Roman"/>
          <w:sz w:val="24"/>
          <w:szCs w:val="24"/>
        </w:rPr>
        <w:t>Using Space Imagery in the Exploration of Useful Raw Materials, Proceedings of (ACRS</w:t>
      </w:r>
      <w:r>
        <w:rPr>
          <w:rFonts w:ascii="Times New Roman" w:hAnsi="Times New Roman" w:cs="Times New Roman"/>
          <w:sz w:val="24"/>
          <w:szCs w:val="24"/>
        </w:rPr>
        <w:t xml:space="preserve"> 33</w:t>
      </w:r>
      <w:proofErr w:type="gramStart"/>
      <w:r>
        <w:rPr>
          <w:rFonts w:ascii="Times New Roman" w:hAnsi="Times New Roman" w:cs="Times New Roman"/>
          <w:sz w:val="24"/>
          <w:szCs w:val="24"/>
        </w:rPr>
        <w:t xml:space="preserve">, </w:t>
      </w:r>
      <w:r w:rsidRPr="000D136A">
        <w:rPr>
          <w:rFonts w:ascii="Times New Roman" w:hAnsi="Times New Roman" w:cs="Times New Roman"/>
          <w:sz w:val="24"/>
          <w:szCs w:val="24"/>
        </w:rPr>
        <w:t xml:space="preserve"> 2012</w:t>
      </w:r>
      <w:proofErr w:type="gramEnd"/>
      <w:r w:rsidRPr="000D136A">
        <w:rPr>
          <w:rFonts w:ascii="Times New Roman" w:hAnsi="Times New Roman" w:cs="Times New Roman"/>
          <w:sz w:val="24"/>
          <w:szCs w:val="24"/>
        </w:rPr>
        <w:t xml:space="preserve">)  –November 2012, </w:t>
      </w:r>
      <w:proofErr w:type="spellStart"/>
      <w:r w:rsidRPr="000D136A">
        <w:rPr>
          <w:rFonts w:ascii="Times New Roman" w:hAnsi="Times New Roman" w:cs="Times New Roman"/>
          <w:sz w:val="24"/>
          <w:szCs w:val="24"/>
        </w:rPr>
        <w:t>Pattaya</w:t>
      </w:r>
      <w:proofErr w:type="spellEnd"/>
      <w:r w:rsidRPr="000D136A">
        <w:rPr>
          <w:rFonts w:ascii="Times New Roman" w:hAnsi="Times New Roman" w:cs="Times New Roman"/>
          <w:sz w:val="24"/>
          <w:szCs w:val="24"/>
        </w:rPr>
        <w:t xml:space="preserve"> –Thailand, 1624-1637 p</w:t>
      </w:r>
    </w:p>
    <w:p w14:paraId="7E5ED6CB" w14:textId="77777777" w:rsidR="00DE1027" w:rsidRPr="001860C0" w:rsidRDefault="00DE1027" w:rsidP="00DE1027">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18</w:t>
      </w:r>
      <w:r w:rsidRPr="001860C0">
        <w:rPr>
          <w:rFonts w:ascii="Times New Roman" w:hAnsi="Times New Roman" w:cs="Times New Roman"/>
          <w:sz w:val="24"/>
          <w:szCs w:val="24"/>
        </w:rPr>
        <w:t xml:space="preserve">- </w:t>
      </w:r>
      <w:proofErr w:type="spellStart"/>
      <w:r w:rsidRPr="001860C0">
        <w:rPr>
          <w:rFonts w:ascii="Times New Roman" w:hAnsi="Times New Roman" w:cs="Times New Roman"/>
          <w:sz w:val="24"/>
          <w:szCs w:val="24"/>
        </w:rPr>
        <w:t>Rushdi</w:t>
      </w:r>
      <w:proofErr w:type="spellEnd"/>
      <w:r w:rsidRPr="001860C0">
        <w:rPr>
          <w:rFonts w:ascii="Times New Roman" w:hAnsi="Times New Roman" w:cs="Times New Roman"/>
          <w:sz w:val="24"/>
          <w:szCs w:val="24"/>
        </w:rPr>
        <w:t xml:space="preserve"> J. </w:t>
      </w:r>
      <w:proofErr w:type="spellStart"/>
      <w:r w:rsidRPr="001860C0">
        <w:rPr>
          <w:rFonts w:ascii="Times New Roman" w:hAnsi="Times New Roman" w:cs="Times New Roman"/>
          <w:sz w:val="24"/>
          <w:szCs w:val="24"/>
        </w:rPr>
        <w:t>Taj</w:t>
      </w:r>
      <w:proofErr w:type="spellEnd"/>
      <w:r w:rsidRPr="001860C0">
        <w:rPr>
          <w:rFonts w:ascii="Times New Roman" w:hAnsi="Times New Roman" w:cs="Times New Roman"/>
          <w:sz w:val="24"/>
          <w:szCs w:val="24"/>
        </w:rPr>
        <w:t xml:space="preserve"> 2011, Stratigraphic Setting, </w:t>
      </w:r>
      <w:proofErr w:type="spellStart"/>
      <w:r w:rsidRPr="001860C0">
        <w:rPr>
          <w:rFonts w:ascii="Times New Roman" w:hAnsi="Times New Roman" w:cs="Times New Roman"/>
          <w:sz w:val="24"/>
          <w:szCs w:val="24"/>
        </w:rPr>
        <w:t>Facies</w:t>
      </w:r>
      <w:proofErr w:type="spellEnd"/>
      <w:r w:rsidRPr="001860C0">
        <w:rPr>
          <w:rFonts w:ascii="Times New Roman" w:hAnsi="Times New Roman" w:cs="Times New Roman"/>
          <w:sz w:val="24"/>
          <w:szCs w:val="24"/>
        </w:rPr>
        <w:t xml:space="preserve"> Types and Depositional Environments of </w:t>
      </w:r>
      <w:proofErr w:type="spellStart"/>
      <w:r w:rsidRPr="001860C0">
        <w:rPr>
          <w:rFonts w:ascii="Times New Roman" w:hAnsi="Times New Roman" w:cs="Times New Roman"/>
          <w:sz w:val="24"/>
          <w:szCs w:val="24"/>
        </w:rPr>
        <w:t>Haddat</w:t>
      </w:r>
      <w:proofErr w:type="spellEnd"/>
      <w:r w:rsidRPr="001860C0">
        <w:rPr>
          <w:rFonts w:ascii="Times New Roman" w:hAnsi="Times New Roman" w:cs="Times New Roman"/>
          <w:sz w:val="24"/>
          <w:szCs w:val="24"/>
        </w:rPr>
        <w:t xml:space="preserve"> Ash Sham Ironstones, Western Arabian Shield, Saudi Arabia.</w:t>
      </w:r>
      <w:proofErr w:type="gramEnd"/>
      <w:r w:rsidRPr="001860C0">
        <w:rPr>
          <w:rFonts w:ascii="Times New Roman" w:hAnsi="Times New Roman" w:cs="Times New Roman"/>
          <w:sz w:val="24"/>
          <w:szCs w:val="24"/>
        </w:rPr>
        <w:t xml:space="preserve"> (Asian Transactions on Basic &amp; Applied Sciences (ATBAS ISSN: 2221-4293) Volume 01 </w:t>
      </w:r>
      <w:proofErr w:type="spellStart"/>
      <w:r w:rsidRPr="001860C0">
        <w:rPr>
          <w:rFonts w:ascii="Times New Roman" w:hAnsi="Times New Roman" w:cs="Times New Roman"/>
          <w:sz w:val="24"/>
          <w:szCs w:val="24"/>
        </w:rPr>
        <w:t>ttp</w:t>
      </w:r>
      <w:proofErr w:type="spellEnd"/>
    </w:p>
    <w:p w14:paraId="17632C80" w14:textId="77777777" w:rsidR="00DE1027" w:rsidRPr="001860C0" w:rsidRDefault="00DE1027" w:rsidP="00DE1027">
      <w:pPr>
        <w:spacing w:after="0" w:line="360" w:lineRule="auto"/>
        <w:rPr>
          <w:rFonts w:ascii="Times New Roman" w:hAnsi="Times New Roman" w:cs="Times New Roman"/>
          <w:sz w:val="24"/>
          <w:szCs w:val="24"/>
        </w:rPr>
      </w:pPr>
    </w:p>
    <w:p w14:paraId="52AEDCA0" w14:textId="77777777" w:rsidR="00DE1027" w:rsidRDefault="00DE1027" w:rsidP="00DE1027">
      <w:pPr>
        <w:bidi/>
        <w:spacing w:after="0" w:line="360" w:lineRule="auto"/>
        <w:rPr>
          <w:rFonts w:cs="Arial"/>
        </w:rPr>
      </w:pPr>
    </w:p>
    <w:p w14:paraId="1952D3D3" w14:textId="77777777" w:rsidR="00DE1027" w:rsidRDefault="00DE1027" w:rsidP="00DE1027">
      <w:pPr>
        <w:bidi/>
        <w:rPr>
          <w:rFonts w:cs="Arial"/>
        </w:rPr>
      </w:pPr>
    </w:p>
    <w:p w14:paraId="1994F622" w14:textId="77777777" w:rsidR="00DE1027" w:rsidRDefault="00DE1027" w:rsidP="00DE1027">
      <w:pPr>
        <w:bidi/>
        <w:rPr>
          <w:rFonts w:cs="Arial"/>
        </w:rPr>
      </w:pPr>
    </w:p>
    <w:p w14:paraId="02B33DD6" w14:textId="77777777" w:rsidR="00DE1027" w:rsidRPr="00986EDD" w:rsidRDefault="00DE1027" w:rsidP="00DE1027">
      <w:pPr>
        <w:bidi/>
        <w:rPr>
          <w:rFonts w:cs="Arial"/>
        </w:rPr>
      </w:pPr>
    </w:p>
    <w:p w14:paraId="2747E289" w14:textId="0B355696" w:rsidR="000971DA" w:rsidRPr="00463B69" w:rsidRDefault="000971DA" w:rsidP="00DE1027">
      <w:pPr>
        <w:widowControl w:val="0"/>
        <w:autoSpaceDE w:val="0"/>
        <w:autoSpaceDN w:val="0"/>
        <w:spacing w:before="240" w:after="0" w:line="240" w:lineRule="auto"/>
        <w:jc w:val="center"/>
        <w:rPr>
          <w:rFonts w:ascii="Times New Roman" w:hAnsi="Times New Roman" w:cs="Times New Roman"/>
          <w:b/>
          <w:bCs/>
          <w:color w:val="FFFFFF" w:themeColor="background1"/>
          <w:sz w:val="24"/>
          <w:szCs w:val="24"/>
          <w14:textOutline w14:w="9525" w14:cap="rnd" w14:cmpd="sng" w14:algn="ctr">
            <w14:noFill/>
            <w14:prstDash w14:val="solid"/>
            <w14:bevel/>
          </w14:textOutline>
        </w:rPr>
      </w:pPr>
    </w:p>
    <w:sectPr w:rsidR="000971DA" w:rsidRPr="00463B69" w:rsidSect="00296006">
      <w:headerReference w:type="default" r:id="rId19"/>
      <w:footerReference w:type="default" r:id="rId20"/>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42AFD" w14:textId="77777777" w:rsidR="00DF5AB2" w:rsidRDefault="00DF5AB2" w:rsidP="00B838E9">
      <w:pPr>
        <w:spacing w:after="0" w:line="240" w:lineRule="auto"/>
      </w:pPr>
      <w:r>
        <w:separator/>
      </w:r>
    </w:p>
  </w:endnote>
  <w:endnote w:type="continuationSeparator" w:id="0">
    <w:p w14:paraId="4CB3178D" w14:textId="77777777" w:rsidR="00DF5AB2" w:rsidRDefault="00DF5AB2"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charset w:val="00"/>
    <w:family w:val="roman"/>
    <w:pitch w:val="variable"/>
    <w:sig w:usb0="00000000"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E102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E1027">
              <w:rPr>
                <w:b/>
                <w:bCs/>
                <w:noProof/>
              </w:rPr>
              <w:t>15</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D04F3" w14:textId="77777777" w:rsidR="00DF5AB2" w:rsidRDefault="00DF5AB2" w:rsidP="00B838E9">
      <w:pPr>
        <w:spacing w:after="0" w:line="240" w:lineRule="auto"/>
      </w:pPr>
      <w:r>
        <w:separator/>
      </w:r>
    </w:p>
  </w:footnote>
  <w:footnote w:type="continuationSeparator" w:id="0">
    <w:p w14:paraId="642D7741" w14:textId="77777777" w:rsidR="00DF5AB2" w:rsidRDefault="00DF5AB2" w:rsidP="00B83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370AB1"/>
    <w:multiLevelType w:val="hybridMultilevel"/>
    <w:tmpl w:val="90082172"/>
    <w:lvl w:ilvl="0" w:tplc="0D9C8EE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13DBB"/>
    <w:rsid w:val="0002417D"/>
    <w:rsid w:val="000442D7"/>
    <w:rsid w:val="00053D87"/>
    <w:rsid w:val="00082F27"/>
    <w:rsid w:val="000971DA"/>
    <w:rsid w:val="00106B92"/>
    <w:rsid w:val="00114CE8"/>
    <w:rsid w:val="00190630"/>
    <w:rsid w:val="00197086"/>
    <w:rsid w:val="001D38FF"/>
    <w:rsid w:val="001D3CF0"/>
    <w:rsid w:val="001D4724"/>
    <w:rsid w:val="00280BBA"/>
    <w:rsid w:val="00294ADE"/>
    <w:rsid w:val="00296006"/>
    <w:rsid w:val="002C5A0C"/>
    <w:rsid w:val="002D2409"/>
    <w:rsid w:val="002D6DD8"/>
    <w:rsid w:val="002E121E"/>
    <w:rsid w:val="003305AC"/>
    <w:rsid w:val="00350E39"/>
    <w:rsid w:val="00383482"/>
    <w:rsid w:val="00441DD6"/>
    <w:rsid w:val="004549A9"/>
    <w:rsid w:val="00463B69"/>
    <w:rsid w:val="004C75E5"/>
    <w:rsid w:val="004D19BD"/>
    <w:rsid w:val="004E2423"/>
    <w:rsid w:val="004F0C47"/>
    <w:rsid w:val="005745A9"/>
    <w:rsid w:val="005964AD"/>
    <w:rsid w:val="00605178"/>
    <w:rsid w:val="00606324"/>
    <w:rsid w:val="00631BE5"/>
    <w:rsid w:val="006375F9"/>
    <w:rsid w:val="00686794"/>
    <w:rsid w:val="006B5DFC"/>
    <w:rsid w:val="006C201D"/>
    <w:rsid w:val="006D7399"/>
    <w:rsid w:val="006E0329"/>
    <w:rsid w:val="006F2701"/>
    <w:rsid w:val="00720EB8"/>
    <w:rsid w:val="008210AF"/>
    <w:rsid w:val="00832051"/>
    <w:rsid w:val="008474B2"/>
    <w:rsid w:val="008C3C14"/>
    <w:rsid w:val="008E441A"/>
    <w:rsid w:val="009A63CB"/>
    <w:rsid w:val="009B5D1B"/>
    <w:rsid w:val="00A40F95"/>
    <w:rsid w:val="00A64558"/>
    <w:rsid w:val="00A7604C"/>
    <w:rsid w:val="00AF1A24"/>
    <w:rsid w:val="00B4011D"/>
    <w:rsid w:val="00B405D6"/>
    <w:rsid w:val="00B838E9"/>
    <w:rsid w:val="00B9210D"/>
    <w:rsid w:val="00BC2903"/>
    <w:rsid w:val="00BC402B"/>
    <w:rsid w:val="00BF6590"/>
    <w:rsid w:val="00C35805"/>
    <w:rsid w:val="00C4197C"/>
    <w:rsid w:val="00C45DB8"/>
    <w:rsid w:val="00C9254E"/>
    <w:rsid w:val="00CA1E53"/>
    <w:rsid w:val="00CA3B6E"/>
    <w:rsid w:val="00CA57B8"/>
    <w:rsid w:val="00CF3653"/>
    <w:rsid w:val="00D22228"/>
    <w:rsid w:val="00D80853"/>
    <w:rsid w:val="00DE1027"/>
    <w:rsid w:val="00DF5AB2"/>
    <w:rsid w:val="00E13256"/>
    <w:rsid w:val="00E14C1E"/>
    <w:rsid w:val="00E261DE"/>
    <w:rsid w:val="00E67212"/>
    <w:rsid w:val="00EB3710"/>
    <w:rsid w:val="00EC5AA6"/>
    <w:rsid w:val="00EE6A44"/>
    <w:rsid w:val="00F10A98"/>
    <w:rsid w:val="00F3524D"/>
    <w:rsid w:val="00F522CE"/>
    <w:rsid w:val="00F866B3"/>
    <w:rsid w:val="00F91323"/>
    <w:rsid w:val="00F948EF"/>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D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Goethite</a:t>
            </a:r>
            <a:endParaRPr lang="ar-SA"/>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'غوتيت مع جيولوجي 3_5'!$C$6:$C$32</c:f>
              <c:strCache>
                <c:ptCount val="27"/>
                <c:pt idx="0">
                  <c:v>j3cl</c:v>
                </c:pt>
                <c:pt idx="1">
                  <c:v>N2a</c:v>
                </c:pt>
                <c:pt idx="2">
                  <c:v>Cr 1al</c:v>
                </c:pt>
                <c:pt idx="3">
                  <c:v>j3km</c:v>
                </c:pt>
                <c:pt idx="4">
                  <c:v>Cr2 cma</c:v>
                </c:pt>
                <c:pt idx="5">
                  <c:v>j3ox1</c:v>
                </c:pt>
                <c:pt idx="6">
                  <c:v>j3ox2</c:v>
                </c:pt>
                <c:pt idx="7">
                  <c:v>Pg 2/2</c:v>
                </c:pt>
                <c:pt idx="8">
                  <c:v>Q3</c:v>
                </c:pt>
                <c:pt idx="9">
                  <c:v>Cr2 cmb</c:v>
                </c:pt>
                <c:pt idx="10">
                  <c:v>Pg 1/2p</c:v>
                </c:pt>
                <c:pt idx="11">
                  <c:v>Cr 1ap2b</c:v>
                </c:pt>
                <c:pt idx="12">
                  <c:v>Cr1a.ap2 / BCr1a.ap2</c:v>
                </c:pt>
                <c:pt idx="13">
                  <c:v>Cr2 cna</c:v>
                </c:pt>
                <c:pt idx="14">
                  <c:v>Cr2 m-d</c:v>
                </c:pt>
                <c:pt idx="15">
                  <c:v>j3t</c:v>
                </c:pt>
                <c:pt idx="16">
                  <c:v>Q1</c:v>
                </c:pt>
                <c:pt idx="17">
                  <c:v>Pg 2/2 -3</c:v>
                </c:pt>
                <c:pt idx="18">
                  <c:v>Q4</c:v>
                </c:pt>
                <c:pt idx="19">
                  <c:v>Cr2 cp</c:v>
                </c:pt>
                <c:pt idx="20">
                  <c:v>Pg1 - Pg 1/2 ar</c:v>
                </c:pt>
                <c:pt idx="21">
                  <c:v>Pg 3/2</c:v>
                </c:pt>
                <c:pt idx="22">
                  <c:v>red</c:v>
                </c:pt>
                <c:pt idx="23">
                  <c:v>Cr2 cnb - st</c:v>
                </c:pt>
                <c:pt idx="24">
                  <c:v>Cr 1ap2a</c:v>
                </c:pt>
                <c:pt idx="25">
                  <c:v>Q 3-4</c:v>
                </c:pt>
                <c:pt idx="26">
                  <c:v>Cr2 t1</c:v>
                </c:pt>
              </c:strCache>
            </c:strRef>
          </c:cat>
          <c:val>
            <c:numRef>
              <c:f>'غوتيت مع جيولوجي 3_5'!$D$6:$D$32</c:f>
              <c:numCache>
                <c:formatCode>0</c:formatCode>
                <c:ptCount val="27"/>
                <c:pt idx="0">
                  <c:v>27.198944031861743</c:v>
                </c:pt>
                <c:pt idx="1">
                  <c:v>9.9563362655631984</c:v>
                </c:pt>
                <c:pt idx="2">
                  <c:v>8.852867830423941</c:v>
                </c:pt>
                <c:pt idx="3">
                  <c:v>8.2175513596959995</c:v>
                </c:pt>
                <c:pt idx="4">
                  <c:v>7.8211065742237826</c:v>
                </c:pt>
                <c:pt idx="5">
                  <c:v>6.951942488102091</c:v>
                </c:pt>
                <c:pt idx="6">
                  <c:v>4.4517826313337538</c:v>
                </c:pt>
                <c:pt idx="7">
                  <c:v>4.0019000118750752</c:v>
                </c:pt>
                <c:pt idx="8">
                  <c:v>2.5974441186411266</c:v>
                </c:pt>
                <c:pt idx="9">
                  <c:v>2.5380687475450574</c:v>
                </c:pt>
                <c:pt idx="10">
                  <c:v>2.3448704246709235</c:v>
                </c:pt>
                <c:pt idx="11">
                  <c:v>2.1429941629442881</c:v>
                </c:pt>
                <c:pt idx="12">
                  <c:v>1.9360938313556768</c:v>
                </c:pt>
                <c:pt idx="13">
                  <c:v>1.5908032117508428</c:v>
                </c:pt>
                <c:pt idx="14">
                  <c:v>1.4606341289633062</c:v>
                </c:pt>
                <c:pt idx="15">
                  <c:v>1.4295762425438239</c:v>
                </c:pt>
                <c:pt idx="16">
                  <c:v>1.194358426278626</c:v>
                </c:pt>
                <c:pt idx="17">
                  <c:v>1.166040941602039</c:v>
                </c:pt>
                <c:pt idx="18">
                  <c:v>0.85865921277392621</c:v>
                </c:pt>
                <c:pt idx="19">
                  <c:v>0.78421163209193157</c:v>
                </c:pt>
                <c:pt idx="20">
                  <c:v>0.72666319549112579</c:v>
                </c:pt>
                <c:pt idx="21">
                  <c:v>0.48596457574013691</c:v>
                </c:pt>
                <c:pt idx="22">
                  <c:v>0.43572387712038591</c:v>
                </c:pt>
                <c:pt idx="23">
                  <c:v>0.43115654088222677</c:v>
                </c:pt>
                <c:pt idx="24">
                  <c:v>0.33021841001890884</c:v>
                </c:pt>
                <c:pt idx="25">
                  <c:v>5.5721502105542012E-2</c:v>
                </c:pt>
                <c:pt idx="26">
                  <c:v>3.8365624400537125E-2</c:v>
                </c:pt>
              </c:numCache>
            </c:numRef>
          </c:val>
          <c:extLst xmlns:c16r2="http://schemas.microsoft.com/office/drawing/2015/06/chart">
            <c:ext xmlns:c16="http://schemas.microsoft.com/office/drawing/2014/chart" uri="{C3380CC4-5D6E-409C-BE32-E72D297353CC}">
              <c16:uniqueId val="{00000000-37B6-4128-BB11-4C8A32B3BE1C}"/>
            </c:ext>
          </c:extLst>
        </c:ser>
        <c:dLbls>
          <c:dLblPos val="outEnd"/>
          <c:showLegendKey val="0"/>
          <c:showVal val="1"/>
          <c:showCatName val="0"/>
          <c:showSerName val="0"/>
          <c:showPercent val="0"/>
          <c:showBubbleSize val="0"/>
        </c:dLbls>
        <c:gapWidth val="219"/>
        <c:overlap val="-27"/>
        <c:axId val="160788480"/>
        <c:axId val="308020928"/>
      </c:barChart>
      <c:catAx>
        <c:axId val="16078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020928"/>
        <c:crosses val="autoZero"/>
        <c:auto val="1"/>
        <c:lblAlgn val="ctr"/>
        <c:lblOffset val="100"/>
        <c:noMultiLvlLbl val="0"/>
      </c:catAx>
      <c:valAx>
        <c:axId val="30802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8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Hydrogoethite</a:t>
            </a:r>
            <a:endParaRPr lang="ar-SA"/>
          </a:p>
        </c:rich>
      </c:tx>
      <c:layout>
        <c:manualLayout>
          <c:xMode val="edge"/>
          <c:yMode val="edge"/>
          <c:x val="0.48261789151356083"/>
          <c:y val="2.777777777777777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'هيدروغوتيت مع جيولوجي 3_5'!$D$5:$D$26</c:f>
              <c:strCache>
                <c:ptCount val="22"/>
                <c:pt idx="0">
                  <c:v>j3cl</c:v>
                </c:pt>
                <c:pt idx="1">
                  <c:v>j3km</c:v>
                </c:pt>
                <c:pt idx="2">
                  <c:v>N2a</c:v>
                </c:pt>
                <c:pt idx="3">
                  <c:v>Cr2 cmb</c:v>
                </c:pt>
                <c:pt idx="4">
                  <c:v>Pg 2/2</c:v>
                </c:pt>
                <c:pt idx="5">
                  <c:v>j3ox1</c:v>
                </c:pt>
                <c:pt idx="6">
                  <c:v>j3ox2</c:v>
                </c:pt>
                <c:pt idx="7">
                  <c:v>Pg 1/2p</c:v>
                </c:pt>
                <c:pt idx="8">
                  <c:v>Cr2 cna</c:v>
                </c:pt>
                <c:pt idx="9">
                  <c:v>Cr2 cma</c:v>
                </c:pt>
                <c:pt idx="10">
                  <c:v>Pg 2/2 -3</c:v>
                </c:pt>
                <c:pt idx="11">
                  <c:v>Cr 1al</c:v>
                </c:pt>
                <c:pt idx="12">
                  <c:v>Cr2 cnb - st</c:v>
                </c:pt>
                <c:pt idx="13">
                  <c:v>Pg 3/2</c:v>
                </c:pt>
                <c:pt idx="14">
                  <c:v>Pg1 - Pg 1/2 ar</c:v>
                </c:pt>
                <c:pt idx="15">
                  <c:v>j3t</c:v>
                </c:pt>
                <c:pt idx="16">
                  <c:v>Q1</c:v>
                </c:pt>
                <c:pt idx="17">
                  <c:v>red</c:v>
                </c:pt>
                <c:pt idx="18">
                  <c:v>Cr2 m-d</c:v>
                </c:pt>
                <c:pt idx="19">
                  <c:v>Cr2 cp</c:v>
                </c:pt>
                <c:pt idx="20">
                  <c:v>Cr 1ap2b</c:v>
                </c:pt>
                <c:pt idx="21">
                  <c:v>Q3</c:v>
                </c:pt>
              </c:strCache>
            </c:strRef>
          </c:cat>
          <c:val>
            <c:numRef>
              <c:f>'هيدروغوتيت مع جيولوجي 3_5'!$E$5:$E$26</c:f>
              <c:numCache>
                <c:formatCode>0</c:formatCode>
                <c:ptCount val="22"/>
                <c:pt idx="0">
                  <c:v>28.656631638739004</c:v>
                </c:pt>
                <c:pt idx="1">
                  <c:v>10.688251443718645</c:v>
                </c:pt>
                <c:pt idx="2">
                  <c:v>9.940357852882709</c:v>
                </c:pt>
                <c:pt idx="3">
                  <c:v>9.8456877780933478</c:v>
                </c:pt>
                <c:pt idx="4">
                  <c:v>8.596042790873808</c:v>
                </c:pt>
                <c:pt idx="5">
                  <c:v>6.5227681529868438</c:v>
                </c:pt>
                <c:pt idx="6">
                  <c:v>6.4754331155921632</c:v>
                </c:pt>
                <c:pt idx="7">
                  <c:v>5.3299252106409183</c:v>
                </c:pt>
                <c:pt idx="8">
                  <c:v>4.4873615450156228</c:v>
                </c:pt>
                <c:pt idx="9">
                  <c:v>1.8460664583925028</c:v>
                </c:pt>
                <c:pt idx="10">
                  <c:v>1.5715232415033613</c:v>
                </c:pt>
                <c:pt idx="11">
                  <c:v>1.4200511218403868</c:v>
                </c:pt>
                <c:pt idx="12">
                  <c:v>0.98456877780933472</c:v>
                </c:pt>
                <c:pt idx="13">
                  <c:v>0.92776673293571932</c:v>
                </c:pt>
                <c:pt idx="14">
                  <c:v>0.90883271797784759</c:v>
                </c:pt>
                <c:pt idx="15">
                  <c:v>0.7005585534412575</c:v>
                </c:pt>
                <c:pt idx="16">
                  <c:v>0.55855344125721884</c:v>
                </c:pt>
                <c:pt idx="17">
                  <c:v>0.20827416453659006</c:v>
                </c:pt>
                <c:pt idx="18">
                  <c:v>0.17040613462084642</c:v>
                </c:pt>
                <c:pt idx="19">
                  <c:v>0.14200511218403866</c:v>
                </c:pt>
                <c:pt idx="20">
                  <c:v>9.467007478935913E-3</c:v>
                </c:pt>
                <c:pt idx="21">
                  <c:v>9.467007478935913E-3</c:v>
                </c:pt>
              </c:numCache>
            </c:numRef>
          </c:val>
          <c:extLst xmlns:c16r2="http://schemas.microsoft.com/office/drawing/2015/06/chart">
            <c:ext xmlns:c16="http://schemas.microsoft.com/office/drawing/2014/chart" uri="{C3380CC4-5D6E-409C-BE32-E72D297353CC}">
              <c16:uniqueId val="{00000000-599B-482E-BDA7-377842A4B2E6}"/>
            </c:ext>
          </c:extLst>
        </c:ser>
        <c:dLbls>
          <c:dLblPos val="outEnd"/>
          <c:showLegendKey val="0"/>
          <c:showVal val="1"/>
          <c:showCatName val="0"/>
          <c:showSerName val="0"/>
          <c:showPercent val="0"/>
          <c:showBubbleSize val="0"/>
        </c:dLbls>
        <c:gapWidth val="219"/>
        <c:overlap val="-27"/>
        <c:axId val="160790528"/>
        <c:axId val="308023232"/>
      </c:barChart>
      <c:catAx>
        <c:axId val="16079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023232"/>
        <c:crosses val="autoZero"/>
        <c:auto val="1"/>
        <c:lblAlgn val="ctr"/>
        <c:lblOffset val="100"/>
        <c:noMultiLvlLbl val="0"/>
      </c:catAx>
      <c:valAx>
        <c:axId val="30802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9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B70B9-9FC8-498B-AA6B-64120A12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4563</Words>
  <Characters>26014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DSG-GeoInfo</cp:lastModifiedBy>
  <cp:revision>2</cp:revision>
  <cp:lastPrinted>2024-01-19T02:20:00Z</cp:lastPrinted>
  <dcterms:created xsi:type="dcterms:W3CDTF">2024-11-05T06:15:00Z</dcterms:created>
  <dcterms:modified xsi:type="dcterms:W3CDTF">2024-11-05T06:15:00Z</dcterms:modified>
</cp:coreProperties>
</file>